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eastAsiaTheme="minorEastAsia" w:hAnsi="Arial" w:cs="Times New Roman"/>
          <w:b/>
          <w:color w:val="auto"/>
          <w:sz w:val="28"/>
          <w:u w:val="single"/>
          <w:lang w:val="en-US" w:eastAsia="en-US"/>
        </w:rPr>
        <w:id w:val="251673"/>
        <w:docPartObj>
          <w:docPartGallery w:val="Cover Pages"/>
          <w:docPartUnique/>
        </w:docPartObj>
      </w:sdtPr>
      <w:sdtEndPr>
        <w:rPr>
          <w:rFonts w:ascii="Verdana" w:eastAsia="Times New Roman" w:hAnsi="Verdana"/>
          <w:color w:val="4F81BD" w:themeColor="accent1"/>
          <w:u w:val="none"/>
        </w:rPr>
      </w:sdtEndPr>
      <w:sdtContent>
        <w:bookmarkStart w:id="0" w:name="_TOC405179650" w:displacedByCustomXml="prev"/>
        <w:p w:rsidR="00EE62B2" w:rsidRPr="000605F4" w:rsidRDefault="00EE62B2" w:rsidP="003D7BD9">
          <w:pPr>
            <w:pStyle w:val="Overskrift3"/>
            <w:numPr>
              <w:ilvl w:val="0"/>
              <w:numId w:val="0"/>
            </w:numPr>
            <w:ind w:left="720" w:hanging="720"/>
            <w:rPr>
              <w:rFonts w:eastAsiaTheme="minorEastAsia"/>
            </w:rPr>
          </w:pPr>
        </w:p>
        <w:p w:rsidR="00EE62B2" w:rsidRPr="000605F4" w:rsidRDefault="00EE62B2" w:rsidP="00EE62B2">
          <w:pPr>
            <w:pStyle w:val="INNH1"/>
            <w:rPr>
              <w:rFonts w:eastAsiaTheme="minorEastAsia"/>
              <w:lang w:val="nb-NO"/>
            </w:rPr>
          </w:pPr>
        </w:p>
        <w:p w:rsidR="008F7E9A" w:rsidRDefault="00945A0B">
          <w:pPr>
            <w:pStyle w:val="INNH1"/>
            <w:rPr>
              <w:rFonts w:asciiTheme="minorHAnsi" w:eastAsiaTheme="minorEastAsia" w:hAnsiTheme="minorHAnsi" w:cstheme="minorBidi"/>
              <w:noProof/>
              <w:sz w:val="22"/>
              <w:szCs w:val="22"/>
              <w:lang w:val="nb-NO" w:eastAsia="nb-NO"/>
            </w:rPr>
          </w:pPr>
          <w:r w:rsidRPr="000605F4">
            <w:rPr>
              <w:rFonts w:ascii="Verdana" w:hAnsi="Verdana"/>
              <w:sz w:val="22"/>
              <w:szCs w:val="22"/>
              <w:lang w:val="nb-NO"/>
            </w:rPr>
            <w:fldChar w:fldCharType="begin"/>
          </w:r>
          <w:r w:rsidR="00C57139" w:rsidRPr="000605F4">
            <w:rPr>
              <w:rFonts w:ascii="Verdana" w:hAnsi="Verdana"/>
              <w:sz w:val="22"/>
              <w:szCs w:val="22"/>
              <w:lang w:val="nb-NO"/>
            </w:rPr>
            <w:instrText xml:space="preserve"> TOC \o "1-3" \h \z \u </w:instrText>
          </w:r>
          <w:r w:rsidRPr="000605F4">
            <w:rPr>
              <w:rFonts w:ascii="Verdana" w:hAnsi="Verdana"/>
              <w:sz w:val="22"/>
              <w:szCs w:val="22"/>
              <w:lang w:val="nb-NO"/>
            </w:rPr>
            <w:fldChar w:fldCharType="separate"/>
          </w:r>
          <w:hyperlink w:anchor="_Toc485631447" w:history="1">
            <w:r w:rsidR="008F7E9A" w:rsidRPr="00236C9A">
              <w:rPr>
                <w:rStyle w:val="Hyperkobling"/>
                <w:noProof/>
              </w:rPr>
              <w:t>1</w:t>
            </w:r>
            <w:r w:rsidR="008F7E9A">
              <w:rPr>
                <w:rFonts w:asciiTheme="minorHAnsi" w:eastAsiaTheme="minorEastAsia" w:hAnsiTheme="minorHAnsi" w:cstheme="minorBidi"/>
                <w:noProof/>
                <w:sz w:val="22"/>
                <w:szCs w:val="22"/>
                <w:lang w:val="nb-NO" w:eastAsia="nb-NO"/>
              </w:rPr>
              <w:tab/>
            </w:r>
            <w:r w:rsidR="008F7E9A" w:rsidRPr="00236C9A">
              <w:rPr>
                <w:rStyle w:val="Hyperkobling"/>
                <w:noProof/>
              </w:rPr>
              <w:t>Dokumentinformasjon</w:t>
            </w:r>
            <w:r w:rsidR="008F7E9A">
              <w:rPr>
                <w:noProof/>
                <w:webHidden/>
              </w:rPr>
              <w:tab/>
            </w:r>
            <w:r w:rsidR="008F7E9A">
              <w:rPr>
                <w:noProof/>
                <w:webHidden/>
              </w:rPr>
              <w:fldChar w:fldCharType="begin"/>
            </w:r>
            <w:r w:rsidR="008F7E9A">
              <w:rPr>
                <w:noProof/>
                <w:webHidden/>
              </w:rPr>
              <w:instrText xml:space="preserve"> PAGEREF _Toc485631447 \h </w:instrText>
            </w:r>
            <w:r w:rsidR="008F7E9A">
              <w:rPr>
                <w:noProof/>
                <w:webHidden/>
              </w:rPr>
            </w:r>
            <w:r w:rsidR="008F7E9A">
              <w:rPr>
                <w:noProof/>
                <w:webHidden/>
              </w:rPr>
              <w:fldChar w:fldCharType="separate"/>
            </w:r>
            <w:r w:rsidR="008F7E9A">
              <w:rPr>
                <w:noProof/>
                <w:webHidden/>
              </w:rPr>
              <w:t>2</w:t>
            </w:r>
            <w:r w:rsidR="008F7E9A">
              <w:rPr>
                <w:noProof/>
                <w:webHidden/>
              </w:rPr>
              <w:fldChar w:fldCharType="end"/>
            </w:r>
          </w:hyperlink>
        </w:p>
        <w:p w:rsidR="008F7E9A" w:rsidRDefault="0049302F">
          <w:pPr>
            <w:pStyle w:val="INNH2"/>
            <w:tabs>
              <w:tab w:val="left" w:pos="880"/>
              <w:tab w:val="right" w:leader="dot" w:pos="9062"/>
            </w:tabs>
            <w:rPr>
              <w:noProof/>
            </w:rPr>
          </w:pPr>
          <w:hyperlink w:anchor="_Toc485631448" w:history="1">
            <w:r w:rsidR="008F7E9A" w:rsidRPr="00236C9A">
              <w:rPr>
                <w:rStyle w:val="Hyperkobling"/>
                <w:rFonts w:ascii="Verdana" w:hAnsi="Verdana"/>
                <w:noProof/>
              </w:rPr>
              <w:t>1.1</w:t>
            </w:r>
            <w:r w:rsidR="008F7E9A">
              <w:rPr>
                <w:noProof/>
              </w:rPr>
              <w:tab/>
            </w:r>
            <w:r w:rsidR="008F7E9A" w:rsidRPr="00236C9A">
              <w:rPr>
                <w:rStyle w:val="Hyperkobling"/>
                <w:rFonts w:ascii="Verdana" w:hAnsi="Verdana"/>
                <w:noProof/>
              </w:rPr>
              <w:t>Formål</w:t>
            </w:r>
            <w:r w:rsidR="008F7E9A">
              <w:rPr>
                <w:noProof/>
                <w:webHidden/>
              </w:rPr>
              <w:tab/>
            </w:r>
            <w:r w:rsidR="008F7E9A">
              <w:rPr>
                <w:noProof/>
                <w:webHidden/>
              </w:rPr>
              <w:fldChar w:fldCharType="begin"/>
            </w:r>
            <w:r w:rsidR="008F7E9A">
              <w:rPr>
                <w:noProof/>
                <w:webHidden/>
              </w:rPr>
              <w:instrText xml:space="preserve"> PAGEREF _Toc485631448 \h </w:instrText>
            </w:r>
            <w:r w:rsidR="008F7E9A">
              <w:rPr>
                <w:noProof/>
                <w:webHidden/>
              </w:rPr>
            </w:r>
            <w:r w:rsidR="008F7E9A">
              <w:rPr>
                <w:noProof/>
                <w:webHidden/>
              </w:rPr>
              <w:fldChar w:fldCharType="separate"/>
            </w:r>
            <w:r w:rsidR="008F7E9A">
              <w:rPr>
                <w:noProof/>
                <w:webHidden/>
              </w:rPr>
              <w:t>2</w:t>
            </w:r>
            <w:r w:rsidR="008F7E9A">
              <w:rPr>
                <w:noProof/>
                <w:webHidden/>
              </w:rPr>
              <w:fldChar w:fldCharType="end"/>
            </w:r>
          </w:hyperlink>
        </w:p>
        <w:p w:rsidR="008F7E9A" w:rsidRDefault="0049302F">
          <w:pPr>
            <w:pStyle w:val="INNH2"/>
            <w:tabs>
              <w:tab w:val="left" w:pos="880"/>
              <w:tab w:val="right" w:leader="dot" w:pos="9062"/>
            </w:tabs>
            <w:rPr>
              <w:noProof/>
            </w:rPr>
          </w:pPr>
          <w:hyperlink w:anchor="_Toc485631449" w:history="1">
            <w:r w:rsidR="008F7E9A" w:rsidRPr="00236C9A">
              <w:rPr>
                <w:rStyle w:val="Hyperkobling"/>
                <w:noProof/>
              </w:rPr>
              <w:t>1.2</w:t>
            </w:r>
            <w:r w:rsidR="008F7E9A">
              <w:rPr>
                <w:noProof/>
              </w:rPr>
              <w:tab/>
            </w:r>
            <w:r w:rsidR="008F7E9A" w:rsidRPr="00236C9A">
              <w:rPr>
                <w:rStyle w:val="Hyperkobling"/>
                <w:noProof/>
              </w:rPr>
              <w:t>Hvorfor</w:t>
            </w:r>
            <w:r w:rsidR="008F7E9A">
              <w:rPr>
                <w:noProof/>
                <w:webHidden/>
              </w:rPr>
              <w:tab/>
            </w:r>
            <w:r w:rsidR="008F7E9A">
              <w:rPr>
                <w:noProof/>
                <w:webHidden/>
              </w:rPr>
              <w:fldChar w:fldCharType="begin"/>
            </w:r>
            <w:r w:rsidR="008F7E9A">
              <w:rPr>
                <w:noProof/>
                <w:webHidden/>
              </w:rPr>
              <w:instrText xml:space="preserve"> PAGEREF _Toc485631449 \h </w:instrText>
            </w:r>
            <w:r w:rsidR="008F7E9A">
              <w:rPr>
                <w:noProof/>
                <w:webHidden/>
              </w:rPr>
            </w:r>
            <w:r w:rsidR="008F7E9A">
              <w:rPr>
                <w:noProof/>
                <w:webHidden/>
              </w:rPr>
              <w:fldChar w:fldCharType="separate"/>
            </w:r>
            <w:r w:rsidR="008F7E9A">
              <w:rPr>
                <w:noProof/>
                <w:webHidden/>
              </w:rPr>
              <w:t>2</w:t>
            </w:r>
            <w:r w:rsidR="008F7E9A">
              <w:rPr>
                <w:noProof/>
                <w:webHidden/>
              </w:rPr>
              <w:fldChar w:fldCharType="end"/>
            </w:r>
          </w:hyperlink>
        </w:p>
        <w:p w:rsidR="008F7E9A" w:rsidRDefault="0049302F">
          <w:pPr>
            <w:pStyle w:val="INNH2"/>
            <w:tabs>
              <w:tab w:val="left" w:pos="880"/>
              <w:tab w:val="right" w:leader="dot" w:pos="9062"/>
            </w:tabs>
            <w:rPr>
              <w:noProof/>
            </w:rPr>
          </w:pPr>
          <w:hyperlink w:anchor="_Toc485631450" w:history="1">
            <w:r w:rsidR="008F7E9A" w:rsidRPr="00236C9A">
              <w:rPr>
                <w:rStyle w:val="Hyperkobling"/>
                <w:noProof/>
              </w:rPr>
              <w:t>1.3</w:t>
            </w:r>
            <w:r w:rsidR="008F7E9A">
              <w:rPr>
                <w:noProof/>
              </w:rPr>
              <w:tab/>
            </w:r>
            <w:r w:rsidR="008F7E9A" w:rsidRPr="00236C9A">
              <w:rPr>
                <w:rStyle w:val="Hyperkobling"/>
                <w:noProof/>
              </w:rPr>
              <w:t>Hva</w:t>
            </w:r>
            <w:r w:rsidR="008F7E9A">
              <w:rPr>
                <w:noProof/>
                <w:webHidden/>
              </w:rPr>
              <w:tab/>
            </w:r>
            <w:r w:rsidR="008F7E9A">
              <w:rPr>
                <w:noProof/>
                <w:webHidden/>
              </w:rPr>
              <w:fldChar w:fldCharType="begin"/>
            </w:r>
            <w:r w:rsidR="008F7E9A">
              <w:rPr>
                <w:noProof/>
                <w:webHidden/>
              </w:rPr>
              <w:instrText xml:space="preserve"> PAGEREF _Toc485631450 \h </w:instrText>
            </w:r>
            <w:r w:rsidR="008F7E9A">
              <w:rPr>
                <w:noProof/>
                <w:webHidden/>
              </w:rPr>
            </w:r>
            <w:r w:rsidR="008F7E9A">
              <w:rPr>
                <w:noProof/>
                <w:webHidden/>
              </w:rPr>
              <w:fldChar w:fldCharType="separate"/>
            </w:r>
            <w:r w:rsidR="008F7E9A">
              <w:rPr>
                <w:noProof/>
                <w:webHidden/>
              </w:rPr>
              <w:t>3</w:t>
            </w:r>
            <w:r w:rsidR="008F7E9A">
              <w:rPr>
                <w:noProof/>
                <w:webHidden/>
              </w:rPr>
              <w:fldChar w:fldCharType="end"/>
            </w:r>
          </w:hyperlink>
        </w:p>
        <w:p w:rsidR="008F7E9A" w:rsidRDefault="0049302F">
          <w:pPr>
            <w:pStyle w:val="INNH2"/>
            <w:tabs>
              <w:tab w:val="left" w:pos="880"/>
              <w:tab w:val="right" w:leader="dot" w:pos="9062"/>
            </w:tabs>
            <w:rPr>
              <w:noProof/>
            </w:rPr>
          </w:pPr>
          <w:hyperlink w:anchor="_Toc485631451" w:history="1">
            <w:r w:rsidR="008F7E9A" w:rsidRPr="00236C9A">
              <w:rPr>
                <w:rStyle w:val="Hyperkobling"/>
                <w:noProof/>
              </w:rPr>
              <w:t>1.4</w:t>
            </w:r>
            <w:r w:rsidR="008F7E9A">
              <w:rPr>
                <w:noProof/>
              </w:rPr>
              <w:tab/>
            </w:r>
            <w:r w:rsidR="008F7E9A" w:rsidRPr="00236C9A">
              <w:rPr>
                <w:rStyle w:val="Hyperkobling"/>
                <w:noProof/>
              </w:rPr>
              <w:t>Hvem</w:t>
            </w:r>
            <w:r w:rsidR="008F7E9A">
              <w:rPr>
                <w:noProof/>
                <w:webHidden/>
              </w:rPr>
              <w:tab/>
            </w:r>
            <w:r w:rsidR="008F7E9A">
              <w:rPr>
                <w:noProof/>
                <w:webHidden/>
              </w:rPr>
              <w:fldChar w:fldCharType="begin"/>
            </w:r>
            <w:r w:rsidR="008F7E9A">
              <w:rPr>
                <w:noProof/>
                <w:webHidden/>
              </w:rPr>
              <w:instrText xml:space="preserve"> PAGEREF _Toc485631451 \h </w:instrText>
            </w:r>
            <w:r w:rsidR="008F7E9A">
              <w:rPr>
                <w:noProof/>
                <w:webHidden/>
              </w:rPr>
            </w:r>
            <w:r w:rsidR="008F7E9A">
              <w:rPr>
                <w:noProof/>
                <w:webHidden/>
              </w:rPr>
              <w:fldChar w:fldCharType="separate"/>
            </w:r>
            <w:r w:rsidR="008F7E9A">
              <w:rPr>
                <w:noProof/>
                <w:webHidden/>
              </w:rPr>
              <w:t>3</w:t>
            </w:r>
            <w:r w:rsidR="008F7E9A">
              <w:rPr>
                <w:noProof/>
                <w:webHidden/>
              </w:rPr>
              <w:fldChar w:fldCharType="end"/>
            </w:r>
          </w:hyperlink>
        </w:p>
        <w:p w:rsidR="008F7E9A" w:rsidRDefault="0049302F">
          <w:pPr>
            <w:pStyle w:val="INNH2"/>
            <w:tabs>
              <w:tab w:val="left" w:pos="880"/>
              <w:tab w:val="right" w:leader="dot" w:pos="9062"/>
            </w:tabs>
            <w:rPr>
              <w:noProof/>
            </w:rPr>
          </w:pPr>
          <w:hyperlink w:anchor="_Toc485631452" w:history="1">
            <w:r w:rsidR="008F7E9A" w:rsidRPr="00236C9A">
              <w:rPr>
                <w:rStyle w:val="Hyperkobling"/>
                <w:noProof/>
              </w:rPr>
              <w:t>1.5</w:t>
            </w:r>
            <w:r w:rsidR="008F7E9A">
              <w:rPr>
                <w:noProof/>
              </w:rPr>
              <w:tab/>
            </w:r>
            <w:r w:rsidR="008F7E9A" w:rsidRPr="00236C9A">
              <w:rPr>
                <w:rStyle w:val="Hyperkobling"/>
                <w:noProof/>
              </w:rPr>
              <w:t>Hvordan</w:t>
            </w:r>
            <w:r w:rsidR="008F7E9A">
              <w:rPr>
                <w:noProof/>
                <w:webHidden/>
              </w:rPr>
              <w:tab/>
            </w:r>
            <w:r w:rsidR="008F7E9A">
              <w:rPr>
                <w:noProof/>
                <w:webHidden/>
              </w:rPr>
              <w:fldChar w:fldCharType="begin"/>
            </w:r>
            <w:r w:rsidR="008F7E9A">
              <w:rPr>
                <w:noProof/>
                <w:webHidden/>
              </w:rPr>
              <w:instrText xml:space="preserve"> PAGEREF _Toc485631452 \h </w:instrText>
            </w:r>
            <w:r w:rsidR="008F7E9A">
              <w:rPr>
                <w:noProof/>
                <w:webHidden/>
              </w:rPr>
            </w:r>
            <w:r w:rsidR="008F7E9A">
              <w:rPr>
                <w:noProof/>
                <w:webHidden/>
              </w:rPr>
              <w:fldChar w:fldCharType="separate"/>
            </w:r>
            <w:r w:rsidR="008F7E9A">
              <w:rPr>
                <w:noProof/>
                <w:webHidden/>
              </w:rPr>
              <w:t>3</w:t>
            </w:r>
            <w:r w:rsidR="008F7E9A">
              <w:rPr>
                <w:noProof/>
                <w:webHidden/>
              </w:rPr>
              <w:fldChar w:fldCharType="end"/>
            </w:r>
          </w:hyperlink>
        </w:p>
        <w:p w:rsidR="008F7E9A" w:rsidRDefault="0049302F">
          <w:pPr>
            <w:pStyle w:val="INNH2"/>
            <w:tabs>
              <w:tab w:val="left" w:pos="880"/>
              <w:tab w:val="right" w:leader="dot" w:pos="9062"/>
            </w:tabs>
            <w:rPr>
              <w:noProof/>
            </w:rPr>
          </w:pPr>
          <w:hyperlink w:anchor="_Toc485631453" w:history="1">
            <w:r w:rsidR="008F7E9A" w:rsidRPr="00236C9A">
              <w:rPr>
                <w:rStyle w:val="Hyperkobling"/>
                <w:rFonts w:ascii="Verdana" w:hAnsi="Verdana"/>
                <w:noProof/>
              </w:rPr>
              <w:t>1.6</w:t>
            </w:r>
            <w:r w:rsidR="008F7E9A">
              <w:rPr>
                <w:noProof/>
              </w:rPr>
              <w:tab/>
            </w:r>
            <w:r w:rsidR="008F7E9A" w:rsidRPr="00236C9A">
              <w:rPr>
                <w:rStyle w:val="Hyperkobling"/>
                <w:rFonts w:ascii="Verdana" w:hAnsi="Verdana"/>
                <w:noProof/>
              </w:rPr>
              <w:t>Ansvar/eierskap og implementering</w:t>
            </w:r>
            <w:r w:rsidR="008F7E9A">
              <w:rPr>
                <w:noProof/>
                <w:webHidden/>
              </w:rPr>
              <w:tab/>
            </w:r>
            <w:r w:rsidR="008F7E9A">
              <w:rPr>
                <w:noProof/>
                <w:webHidden/>
              </w:rPr>
              <w:fldChar w:fldCharType="begin"/>
            </w:r>
            <w:r w:rsidR="008F7E9A">
              <w:rPr>
                <w:noProof/>
                <w:webHidden/>
              </w:rPr>
              <w:instrText xml:space="preserve"> PAGEREF _Toc485631453 \h </w:instrText>
            </w:r>
            <w:r w:rsidR="008F7E9A">
              <w:rPr>
                <w:noProof/>
                <w:webHidden/>
              </w:rPr>
            </w:r>
            <w:r w:rsidR="008F7E9A">
              <w:rPr>
                <w:noProof/>
                <w:webHidden/>
              </w:rPr>
              <w:fldChar w:fldCharType="separate"/>
            </w:r>
            <w:r w:rsidR="008F7E9A">
              <w:rPr>
                <w:noProof/>
                <w:webHidden/>
              </w:rPr>
              <w:t>3</w:t>
            </w:r>
            <w:r w:rsidR="008F7E9A">
              <w:rPr>
                <w:noProof/>
                <w:webHidden/>
              </w:rPr>
              <w:fldChar w:fldCharType="end"/>
            </w:r>
          </w:hyperlink>
        </w:p>
        <w:p w:rsidR="008F7E9A" w:rsidRDefault="0049302F">
          <w:pPr>
            <w:pStyle w:val="INNH2"/>
            <w:tabs>
              <w:tab w:val="left" w:pos="880"/>
              <w:tab w:val="right" w:leader="dot" w:pos="9062"/>
            </w:tabs>
            <w:rPr>
              <w:noProof/>
            </w:rPr>
          </w:pPr>
          <w:hyperlink w:anchor="_Toc485631454" w:history="1">
            <w:r w:rsidR="008F7E9A" w:rsidRPr="00236C9A">
              <w:rPr>
                <w:rStyle w:val="Hyperkobling"/>
                <w:rFonts w:ascii="Verdana" w:hAnsi="Verdana"/>
                <w:noProof/>
              </w:rPr>
              <w:t>1.7</w:t>
            </w:r>
            <w:r w:rsidR="008F7E9A">
              <w:rPr>
                <w:noProof/>
              </w:rPr>
              <w:tab/>
            </w:r>
            <w:r w:rsidR="008F7E9A" w:rsidRPr="00236C9A">
              <w:rPr>
                <w:rStyle w:val="Hyperkobling"/>
                <w:rFonts w:ascii="Verdana" w:hAnsi="Verdana"/>
                <w:noProof/>
              </w:rPr>
              <w:t>Revidering</w:t>
            </w:r>
            <w:r w:rsidR="008F7E9A">
              <w:rPr>
                <w:noProof/>
                <w:webHidden/>
              </w:rPr>
              <w:tab/>
            </w:r>
            <w:r w:rsidR="008F7E9A">
              <w:rPr>
                <w:noProof/>
                <w:webHidden/>
              </w:rPr>
              <w:fldChar w:fldCharType="begin"/>
            </w:r>
            <w:r w:rsidR="008F7E9A">
              <w:rPr>
                <w:noProof/>
                <w:webHidden/>
              </w:rPr>
              <w:instrText xml:space="preserve"> PAGEREF _Toc485631454 \h </w:instrText>
            </w:r>
            <w:r w:rsidR="008F7E9A">
              <w:rPr>
                <w:noProof/>
                <w:webHidden/>
              </w:rPr>
            </w:r>
            <w:r w:rsidR="008F7E9A">
              <w:rPr>
                <w:noProof/>
                <w:webHidden/>
              </w:rPr>
              <w:fldChar w:fldCharType="separate"/>
            </w:r>
            <w:r w:rsidR="008F7E9A">
              <w:rPr>
                <w:noProof/>
                <w:webHidden/>
              </w:rPr>
              <w:t>3</w:t>
            </w:r>
            <w:r w:rsidR="008F7E9A">
              <w:rPr>
                <w:noProof/>
                <w:webHidden/>
              </w:rPr>
              <w:fldChar w:fldCharType="end"/>
            </w:r>
          </w:hyperlink>
        </w:p>
        <w:p w:rsidR="008F7E9A" w:rsidRDefault="0049302F">
          <w:pPr>
            <w:pStyle w:val="INNH1"/>
            <w:rPr>
              <w:rFonts w:asciiTheme="minorHAnsi" w:eastAsiaTheme="minorEastAsia" w:hAnsiTheme="minorHAnsi" w:cstheme="minorBidi"/>
              <w:noProof/>
              <w:sz w:val="22"/>
              <w:szCs w:val="22"/>
              <w:lang w:val="nb-NO" w:eastAsia="nb-NO"/>
            </w:rPr>
          </w:pPr>
          <w:hyperlink w:anchor="_Toc485631455" w:history="1">
            <w:r w:rsidR="008F7E9A" w:rsidRPr="00236C9A">
              <w:rPr>
                <w:rStyle w:val="Hyperkobling"/>
                <w:noProof/>
              </w:rPr>
              <w:t>2</w:t>
            </w:r>
            <w:r w:rsidR="008F7E9A">
              <w:rPr>
                <w:rFonts w:asciiTheme="minorHAnsi" w:eastAsiaTheme="minorEastAsia" w:hAnsiTheme="minorHAnsi" w:cstheme="minorBidi"/>
                <w:noProof/>
                <w:sz w:val="22"/>
                <w:szCs w:val="22"/>
                <w:lang w:val="nb-NO" w:eastAsia="nb-NO"/>
              </w:rPr>
              <w:tab/>
            </w:r>
            <w:r w:rsidR="008F7E9A" w:rsidRPr="00236C9A">
              <w:rPr>
                <w:rStyle w:val="Hyperkobling"/>
                <w:noProof/>
              </w:rPr>
              <w:t>Prosedyren</w:t>
            </w:r>
            <w:r w:rsidR="008F7E9A">
              <w:rPr>
                <w:noProof/>
                <w:webHidden/>
              </w:rPr>
              <w:tab/>
            </w:r>
            <w:r w:rsidR="008F7E9A">
              <w:rPr>
                <w:noProof/>
                <w:webHidden/>
              </w:rPr>
              <w:fldChar w:fldCharType="begin"/>
            </w:r>
            <w:r w:rsidR="008F7E9A">
              <w:rPr>
                <w:noProof/>
                <w:webHidden/>
              </w:rPr>
              <w:instrText xml:space="preserve"> PAGEREF _Toc485631455 \h </w:instrText>
            </w:r>
            <w:r w:rsidR="008F7E9A">
              <w:rPr>
                <w:noProof/>
                <w:webHidden/>
              </w:rPr>
            </w:r>
            <w:r w:rsidR="008F7E9A">
              <w:rPr>
                <w:noProof/>
                <w:webHidden/>
              </w:rPr>
              <w:fldChar w:fldCharType="separate"/>
            </w:r>
            <w:r w:rsidR="008F7E9A">
              <w:rPr>
                <w:noProof/>
                <w:webHidden/>
              </w:rPr>
              <w:t>4</w:t>
            </w:r>
            <w:r w:rsidR="008F7E9A">
              <w:rPr>
                <w:noProof/>
                <w:webHidden/>
              </w:rPr>
              <w:fldChar w:fldCharType="end"/>
            </w:r>
          </w:hyperlink>
        </w:p>
        <w:p w:rsidR="008F7E9A" w:rsidRDefault="0049302F">
          <w:pPr>
            <w:pStyle w:val="INNH2"/>
            <w:tabs>
              <w:tab w:val="left" w:pos="880"/>
              <w:tab w:val="right" w:leader="dot" w:pos="9062"/>
            </w:tabs>
            <w:rPr>
              <w:noProof/>
            </w:rPr>
          </w:pPr>
          <w:hyperlink w:anchor="_Toc485631456" w:history="1">
            <w:r w:rsidR="008F7E9A" w:rsidRPr="00236C9A">
              <w:rPr>
                <w:rStyle w:val="Hyperkobling"/>
                <w:rFonts w:ascii="Verdana" w:hAnsi="Verdana"/>
                <w:noProof/>
              </w:rPr>
              <w:t>2.1</w:t>
            </w:r>
            <w:r w:rsidR="008F7E9A">
              <w:rPr>
                <w:noProof/>
              </w:rPr>
              <w:tab/>
            </w:r>
            <w:r w:rsidR="008F7E9A" w:rsidRPr="00236C9A">
              <w:rPr>
                <w:rStyle w:val="Hyperkobling"/>
                <w:rFonts w:ascii="Verdana" w:hAnsi="Verdana"/>
                <w:noProof/>
              </w:rPr>
              <w:t>Prinsipper</w:t>
            </w:r>
            <w:r w:rsidR="008F7E9A">
              <w:rPr>
                <w:noProof/>
                <w:webHidden/>
              </w:rPr>
              <w:tab/>
            </w:r>
            <w:r w:rsidR="008F7E9A">
              <w:rPr>
                <w:noProof/>
                <w:webHidden/>
              </w:rPr>
              <w:fldChar w:fldCharType="begin"/>
            </w:r>
            <w:r w:rsidR="008F7E9A">
              <w:rPr>
                <w:noProof/>
                <w:webHidden/>
              </w:rPr>
              <w:instrText xml:space="preserve"> PAGEREF _Toc485631456 \h </w:instrText>
            </w:r>
            <w:r w:rsidR="008F7E9A">
              <w:rPr>
                <w:noProof/>
                <w:webHidden/>
              </w:rPr>
            </w:r>
            <w:r w:rsidR="008F7E9A">
              <w:rPr>
                <w:noProof/>
                <w:webHidden/>
              </w:rPr>
              <w:fldChar w:fldCharType="separate"/>
            </w:r>
            <w:r w:rsidR="008F7E9A">
              <w:rPr>
                <w:noProof/>
                <w:webHidden/>
              </w:rPr>
              <w:t>4</w:t>
            </w:r>
            <w:r w:rsidR="008F7E9A">
              <w:rPr>
                <w:noProof/>
                <w:webHidden/>
              </w:rPr>
              <w:fldChar w:fldCharType="end"/>
            </w:r>
          </w:hyperlink>
        </w:p>
        <w:p w:rsidR="008F7E9A" w:rsidRDefault="0049302F">
          <w:pPr>
            <w:pStyle w:val="INNH2"/>
            <w:tabs>
              <w:tab w:val="left" w:pos="880"/>
              <w:tab w:val="right" w:leader="dot" w:pos="9062"/>
            </w:tabs>
            <w:rPr>
              <w:noProof/>
            </w:rPr>
          </w:pPr>
          <w:hyperlink w:anchor="_Toc485631457" w:history="1">
            <w:r w:rsidR="008F7E9A" w:rsidRPr="00236C9A">
              <w:rPr>
                <w:rStyle w:val="Hyperkobling"/>
                <w:rFonts w:ascii="Verdana" w:hAnsi="Verdana"/>
                <w:noProof/>
              </w:rPr>
              <w:t>2.2</w:t>
            </w:r>
            <w:r w:rsidR="008F7E9A">
              <w:rPr>
                <w:noProof/>
              </w:rPr>
              <w:tab/>
            </w:r>
            <w:r w:rsidR="008F7E9A" w:rsidRPr="00236C9A">
              <w:rPr>
                <w:rStyle w:val="Hyperkobling"/>
                <w:rFonts w:ascii="Verdana" w:hAnsi="Verdana"/>
                <w:noProof/>
              </w:rPr>
              <w:t>Anbefalinger</w:t>
            </w:r>
            <w:r w:rsidR="008F7E9A">
              <w:rPr>
                <w:noProof/>
                <w:webHidden/>
              </w:rPr>
              <w:tab/>
            </w:r>
            <w:r w:rsidR="008F7E9A">
              <w:rPr>
                <w:noProof/>
                <w:webHidden/>
              </w:rPr>
              <w:fldChar w:fldCharType="begin"/>
            </w:r>
            <w:r w:rsidR="008F7E9A">
              <w:rPr>
                <w:noProof/>
                <w:webHidden/>
              </w:rPr>
              <w:instrText xml:space="preserve"> PAGEREF _Toc485631457 \h </w:instrText>
            </w:r>
            <w:r w:rsidR="008F7E9A">
              <w:rPr>
                <w:noProof/>
                <w:webHidden/>
              </w:rPr>
            </w:r>
            <w:r w:rsidR="008F7E9A">
              <w:rPr>
                <w:noProof/>
                <w:webHidden/>
              </w:rPr>
              <w:fldChar w:fldCharType="separate"/>
            </w:r>
            <w:r w:rsidR="008F7E9A">
              <w:rPr>
                <w:noProof/>
                <w:webHidden/>
              </w:rPr>
              <w:t>9</w:t>
            </w:r>
            <w:r w:rsidR="008F7E9A">
              <w:rPr>
                <w:noProof/>
                <w:webHidden/>
              </w:rPr>
              <w:fldChar w:fldCharType="end"/>
            </w:r>
          </w:hyperlink>
        </w:p>
        <w:p w:rsidR="008F7E9A" w:rsidRDefault="0049302F">
          <w:pPr>
            <w:pStyle w:val="INNH1"/>
            <w:rPr>
              <w:rFonts w:asciiTheme="minorHAnsi" w:eastAsiaTheme="minorEastAsia" w:hAnsiTheme="minorHAnsi" w:cstheme="minorBidi"/>
              <w:noProof/>
              <w:sz w:val="22"/>
              <w:szCs w:val="22"/>
              <w:lang w:val="nb-NO" w:eastAsia="nb-NO"/>
            </w:rPr>
          </w:pPr>
          <w:hyperlink w:anchor="_Toc485631458" w:history="1">
            <w:r w:rsidR="008F7E9A" w:rsidRPr="00236C9A">
              <w:rPr>
                <w:rStyle w:val="Hyperkobling"/>
                <w:noProof/>
              </w:rPr>
              <w:t>3</w:t>
            </w:r>
            <w:r w:rsidR="008F7E9A">
              <w:rPr>
                <w:rFonts w:asciiTheme="minorHAnsi" w:eastAsiaTheme="minorEastAsia" w:hAnsiTheme="minorHAnsi" w:cstheme="minorBidi"/>
                <w:noProof/>
                <w:sz w:val="22"/>
                <w:szCs w:val="22"/>
                <w:lang w:val="nb-NO" w:eastAsia="nb-NO"/>
              </w:rPr>
              <w:tab/>
            </w:r>
            <w:r w:rsidR="008F7E9A" w:rsidRPr="00236C9A">
              <w:rPr>
                <w:rStyle w:val="Hyperkobling"/>
                <w:noProof/>
              </w:rPr>
              <w:t>Referanser/henvisninger</w:t>
            </w:r>
            <w:r w:rsidR="008F7E9A">
              <w:rPr>
                <w:noProof/>
                <w:webHidden/>
              </w:rPr>
              <w:tab/>
            </w:r>
            <w:r w:rsidR="008F7E9A">
              <w:rPr>
                <w:noProof/>
                <w:webHidden/>
              </w:rPr>
              <w:fldChar w:fldCharType="begin"/>
            </w:r>
            <w:r w:rsidR="008F7E9A">
              <w:rPr>
                <w:noProof/>
                <w:webHidden/>
              </w:rPr>
              <w:instrText xml:space="preserve"> PAGEREF _Toc485631458 \h </w:instrText>
            </w:r>
            <w:r w:rsidR="008F7E9A">
              <w:rPr>
                <w:noProof/>
                <w:webHidden/>
              </w:rPr>
            </w:r>
            <w:r w:rsidR="008F7E9A">
              <w:rPr>
                <w:noProof/>
                <w:webHidden/>
              </w:rPr>
              <w:fldChar w:fldCharType="separate"/>
            </w:r>
            <w:r w:rsidR="008F7E9A">
              <w:rPr>
                <w:noProof/>
                <w:webHidden/>
              </w:rPr>
              <w:t>10</w:t>
            </w:r>
            <w:r w:rsidR="008F7E9A">
              <w:rPr>
                <w:noProof/>
                <w:webHidden/>
              </w:rPr>
              <w:fldChar w:fldCharType="end"/>
            </w:r>
          </w:hyperlink>
        </w:p>
        <w:p w:rsidR="008F7E9A" w:rsidRDefault="0049302F">
          <w:pPr>
            <w:pStyle w:val="INNH1"/>
            <w:rPr>
              <w:rFonts w:asciiTheme="minorHAnsi" w:eastAsiaTheme="minorEastAsia" w:hAnsiTheme="minorHAnsi" w:cstheme="minorBidi"/>
              <w:noProof/>
              <w:sz w:val="22"/>
              <w:szCs w:val="22"/>
              <w:lang w:val="nb-NO" w:eastAsia="nb-NO"/>
            </w:rPr>
          </w:pPr>
          <w:hyperlink w:anchor="_Toc485631459" w:history="1">
            <w:r w:rsidR="008F7E9A" w:rsidRPr="00236C9A">
              <w:rPr>
                <w:rStyle w:val="Hyperkobling"/>
                <w:noProof/>
              </w:rPr>
              <w:t>4</w:t>
            </w:r>
            <w:r w:rsidR="008F7E9A">
              <w:rPr>
                <w:rFonts w:asciiTheme="minorHAnsi" w:eastAsiaTheme="minorEastAsia" w:hAnsiTheme="minorHAnsi" w:cstheme="minorBidi"/>
                <w:noProof/>
                <w:sz w:val="22"/>
                <w:szCs w:val="22"/>
                <w:lang w:val="nb-NO" w:eastAsia="nb-NO"/>
              </w:rPr>
              <w:tab/>
            </w:r>
            <w:r w:rsidR="008F7E9A" w:rsidRPr="00236C9A">
              <w:rPr>
                <w:rStyle w:val="Hyperkobling"/>
                <w:noProof/>
              </w:rPr>
              <w:t>Versjonsendringer</w:t>
            </w:r>
            <w:r w:rsidR="008F7E9A">
              <w:rPr>
                <w:noProof/>
                <w:webHidden/>
              </w:rPr>
              <w:tab/>
            </w:r>
            <w:r w:rsidR="008F7E9A">
              <w:rPr>
                <w:noProof/>
                <w:webHidden/>
              </w:rPr>
              <w:fldChar w:fldCharType="begin"/>
            </w:r>
            <w:r w:rsidR="008F7E9A">
              <w:rPr>
                <w:noProof/>
                <w:webHidden/>
              </w:rPr>
              <w:instrText xml:space="preserve"> PAGEREF _Toc485631459 \h </w:instrText>
            </w:r>
            <w:r w:rsidR="008F7E9A">
              <w:rPr>
                <w:noProof/>
                <w:webHidden/>
              </w:rPr>
            </w:r>
            <w:r w:rsidR="008F7E9A">
              <w:rPr>
                <w:noProof/>
                <w:webHidden/>
              </w:rPr>
              <w:fldChar w:fldCharType="separate"/>
            </w:r>
            <w:r w:rsidR="008F7E9A">
              <w:rPr>
                <w:noProof/>
                <w:webHidden/>
              </w:rPr>
              <w:t>10</w:t>
            </w:r>
            <w:r w:rsidR="008F7E9A">
              <w:rPr>
                <w:noProof/>
                <w:webHidden/>
              </w:rPr>
              <w:fldChar w:fldCharType="end"/>
            </w:r>
          </w:hyperlink>
        </w:p>
        <w:p w:rsidR="00C57139" w:rsidRPr="000605F4" w:rsidRDefault="00945A0B" w:rsidP="00C57139">
          <w:pPr>
            <w:rPr>
              <w:rFonts w:ascii="Verdana" w:hAnsi="Verdana"/>
            </w:rPr>
          </w:pPr>
          <w:r w:rsidRPr="000605F4">
            <w:rPr>
              <w:rFonts w:ascii="Verdana" w:hAnsi="Verdana"/>
            </w:rPr>
            <w:fldChar w:fldCharType="end"/>
          </w:r>
        </w:p>
        <w:p w:rsidR="00532CCA" w:rsidRPr="000605F4" w:rsidRDefault="00532CCA">
          <w:pPr>
            <w:rPr>
              <w:rFonts w:ascii="Verdana" w:eastAsia="Times New Roman" w:hAnsi="Verdana" w:cs="Times New Roman"/>
              <w:b/>
              <w:lang w:eastAsia="en-US"/>
            </w:rPr>
          </w:pPr>
          <w:r w:rsidRPr="000605F4">
            <w:rPr>
              <w:rFonts w:ascii="Verdana" w:hAnsi="Verdana"/>
            </w:rPr>
            <w:br w:type="page"/>
          </w:r>
        </w:p>
        <w:p w:rsidR="009A2325" w:rsidRPr="001D1BEB" w:rsidRDefault="009A2325" w:rsidP="001D1BEB">
          <w:pPr>
            <w:pStyle w:val="Overskrift1"/>
          </w:pPr>
          <w:bookmarkStart w:id="1" w:name="_Toc485631447"/>
          <w:proofErr w:type="spellStart"/>
          <w:r w:rsidRPr="001D1BEB">
            <w:t>Dokumentinformasjon</w:t>
          </w:r>
          <w:bookmarkEnd w:id="1"/>
          <w:proofErr w:type="spellEnd"/>
          <w:r w:rsidR="001D1BEB" w:rsidRPr="001D1BEB">
            <w:t xml:space="preserve"> </w:t>
          </w:r>
        </w:p>
        <w:p w:rsidR="00C57139" w:rsidRPr="0079030D" w:rsidRDefault="00C57139" w:rsidP="0069601E">
          <w:pPr>
            <w:pStyle w:val="Overskrift2"/>
            <w:spacing w:before="480" w:after="120" w:line="240" w:lineRule="auto"/>
            <w:ind w:left="578" w:hanging="578"/>
            <w:rPr>
              <w:rFonts w:ascii="Verdana" w:hAnsi="Verdana"/>
              <w:sz w:val="24"/>
              <w:szCs w:val="24"/>
            </w:rPr>
          </w:pPr>
          <w:bookmarkStart w:id="2" w:name="_Toc485631448"/>
          <w:r w:rsidRPr="0079030D">
            <w:rPr>
              <w:rFonts w:ascii="Verdana" w:hAnsi="Verdana"/>
              <w:sz w:val="24"/>
              <w:szCs w:val="24"/>
            </w:rPr>
            <w:t>Formål</w:t>
          </w:r>
          <w:bookmarkEnd w:id="0"/>
          <w:bookmarkEnd w:id="2"/>
        </w:p>
        <w:p w:rsidR="006E2A83" w:rsidRPr="006E2A83" w:rsidRDefault="006E2A83" w:rsidP="006E2A83">
          <w:pPr>
            <w:pStyle w:val="Listeavsnitt"/>
            <w:pBdr>
              <w:top w:val="single" w:sz="4" w:space="1" w:color="auto"/>
              <w:left w:val="single" w:sz="4" w:space="4" w:color="auto"/>
              <w:bottom w:val="single" w:sz="4" w:space="1" w:color="auto"/>
              <w:right w:val="single" w:sz="4" w:space="4" w:color="auto"/>
            </w:pBdr>
            <w:shd w:val="clear" w:color="auto" w:fill="F2F2F2" w:themeFill="background1" w:themeFillShade="F2"/>
            <w:spacing w:after="0"/>
            <w:ind w:left="0"/>
            <w:rPr>
              <w:rFonts w:ascii="Verdana" w:hAnsi="Verdana"/>
              <w:i/>
              <w:sz w:val="18"/>
              <w:szCs w:val="18"/>
              <w:lang w:val="nb-NO"/>
            </w:rPr>
          </w:pPr>
          <w:r w:rsidRPr="006E2A83">
            <w:rPr>
              <w:rFonts w:ascii="Verdana" w:hAnsi="Verdana"/>
              <w:i/>
              <w:sz w:val="18"/>
              <w:szCs w:val="18"/>
              <w:lang w:val="nb-NO"/>
            </w:rPr>
            <w:t xml:space="preserve">Obligatorisk kapittel. Presiser kort for hvilket formål dokumentet er utarbeidet, samt angi eventuelle begrensninger for bruken av dokumentet. </w:t>
          </w:r>
        </w:p>
        <w:p w:rsidR="006E2A83" w:rsidRDefault="006E2A83" w:rsidP="006E2A83">
          <w:pPr>
            <w:spacing w:after="0" w:line="240" w:lineRule="auto"/>
            <w:rPr>
              <w:rFonts w:ascii="Verdana" w:hAnsi="Verdana"/>
            </w:rPr>
          </w:pPr>
        </w:p>
        <w:p w:rsidR="00B06DD2" w:rsidRDefault="00B06DD2" w:rsidP="006E2A83">
          <w:pPr>
            <w:spacing w:after="0" w:line="240" w:lineRule="auto"/>
          </w:pPr>
          <w:r>
            <w:t>Dette dokumentet beskriver de prinsippene som skal ivaretas for sikker systemarkitektur i Kartverket. Det defineres også noen krav som skal ivaretas.</w:t>
          </w:r>
        </w:p>
        <w:p w:rsidR="00B06DD2" w:rsidRDefault="00B06DD2" w:rsidP="006E2A83">
          <w:pPr>
            <w:spacing w:after="0" w:line="240" w:lineRule="auto"/>
            <w:rPr>
              <w:rFonts w:ascii="Verdana" w:hAnsi="Verdana"/>
            </w:rPr>
          </w:pPr>
        </w:p>
        <w:p w:rsidR="00B06DD2" w:rsidRPr="00B06DD2" w:rsidRDefault="00B06DD2" w:rsidP="00B06DD2">
          <w:pPr>
            <w:pStyle w:val="Listeavsnitt"/>
            <w:numPr>
              <w:ilvl w:val="0"/>
              <w:numId w:val="35"/>
            </w:numPr>
            <w:spacing w:after="160" w:line="259" w:lineRule="auto"/>
            <w:rPr>
              <w:lang w:val="nb-NO"/>
            </w:rPr>
          </w:pPr>
          <w:r w:rsidRPr="00B06DD2">
            <w:rPr>
              <w:lang w:val="nb-NO"/>
            </w:rPr>
            <w:t>Sikre at Kartverket bygger inn applikasjonssikkerhet i alle faser i systemutviklingen.</w:t>
          </w:r>
          <w:r w:rsidRPr="00B06DD2">
            <w:rPr>
              <w:lang w:val="nb-NO"/>
            </w:rPr>
            <w:br/>
          </w:r>
        </w:p>
        <w:p w:rsidR="00B06DD2" w:rsidRPr="00B06DD2" w:rsidRDefault="00B06DD2" w:rsidP="00B06DD2">
          <w:pPr>
            <w:pStyle w:val="Listeavsnitt"/>
            <w:numPr>
              <w:ilvl w:val="0"/>
              <w:numId w:val="35"/>
            </w:numPr>
            <w:spacing w:after="160" w:line="259" w:lineRule="auto"/>
            <w:rPr>
              <w:lang w:val="nb-NO"/>
            </w:rPr>
          </w:pPr>
          <w:r w:rsidRPr="00B06DD2">
            <w:rPr>
              <w:lang w:val="nb-NO"/>
            </w:rPr>
            <w:t>Sikre at Kartverket gjennomgående benytter enhetlige prinsipper for sikker systemarkitektur.</w:t>
          </w:r>
          <w:r w:rsidRPr="00B06DD2">
            <w:rPr>
              <w:lang w:val="nb-NO"/>
            </w:rPr>
            <w:br/>
          </w:r>
        </w:p>
        <w:p w:rsidR="00B06DD2" w:rsidRPr="00B06DD2" w:rsidRDefault="00B06DD2" w:rsidP="00B06DD2">
          <w:pPr>
            <w:pStyle w:val="Listeavsnitt"/>
            <w:numPr>
              <w:ilvl w:val="0"/>
              <w:numId w:val="35"/>
            </w:numPr>
            <w:spacing w:after="160" w:line="259" w:lineRule="auto"/>
            <w:rPr>
              <w:lang w:val="nb-NO"/>
            </w:rPr>
          </w:pPr>
          <w:r w:rsidRPr="00B06DD2">
            <w:rPr>
              <w:lang w:val="nb-NO"/>
            </w:rPr>
            <w:t>Sikre at Kartverkets systemer og tjenester får en ensartet dokumentasjon av sikker systemarkitektur.</w:t>
          </w:r>
          <w:r w:rsidRPr="00B06DD2">
            <w:rPr>
              <w:lang w:val="nb-NO"/>
            </w:rPr>
            <w:br/>
          </w:r>
        </w:p>
        <w:p w:rsidR="00B06DD2" w:rsidRPr="00B06DD2" w:rsidRDefault="00B06DD2" w:rsidP="00B06DD2">
          <w:pPr>
            <w:pStyle w:val="Listeavsnitt"/>
            <w:numPr>
              <w:ilvl w:val="0"/>
              <w:numId w:val="35"/>
            </w:numPr>
            <w:spacing w:after="160" w:line="259" w:lineRule="auto"/>
            <w:rPr>
              <w:lang w:val="nb-NO"/>
            </w:rPr>
          </w:pPr>
          <w:r w:rsidRPr="00B06DD2">
            <w:rPr>
              <w:lang w:val="nb-NO"/>
            </w:rPr>
            <w:t>Etablere og vedlikeholde en kultur for å tenke sikker systemarkitektur i Kartverket.</w:t>
          </w:r>
        </w:p>
        <w:p w:rsidR="00B06DD2" w:rsidRDefault="00B06DD2" w:rsidP="00B06DD2">
          <w:pPr>
            <w:keepNext/>
            <w:spacing w:after="0" w:line="240" w:lineRule="auto"/>
          </w:pPr>
          <w:r>
            <w:rPr>
              <w:noProof/>
            </w:rPr>
            <w:drawing>
              <wp:inline distT="0" distB="0" distL="0" distR="0" wp14:anchorId="3CF4B759" wp14:editId="132AA9FA">
                <wp:extent cx="5579110" cy="3246706"/>
                <wp:effectExtent l="0" t="0" r="2540" b="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01264" cy="3259598"/>
                        </a:xfrm>
                        <a:prstGeom prst="rect">
                          <a:avLst/>
                        </a:prstGeom>
                        <a:noFill/>
                      </pic:spPr>
                    </pic:pic>
                  </a:graphicData>
                </a:graphic>
              </wp:inline>
            </w:drawing>
          </w:r>
        </w:p>
        <w:p w:rsidR="00B06DD2" w:rsidRDefault="00B06DD2" w:rsidP="00B06DD2">
          <w:pPr>
            <w:pStyle w:val="Bildetekst"/>
            <w:jc w:val="center"/>
            <w:rPr>
              <w:rFonts w:ascii="Verdana" w:hAnsi="Verdana"/>
            </w:rPr>
          </w:pPr>
          <w:r>
            <w:t xml:space="preserve">Figur </w:t>
          </w:r>
          <w:r w:rsidR="0049302F">
            <w:fldChar w:fldCharType="begin"/>
          </w:r>
          <w:r w:rsidR="0049302F">
            <w:instrText xml:space="preserve"> SEQ Figur \* ARABIC </w:instrText>
          </w:r>
          <w:r w:rsidR="0049302F">
            <w:fldChar w:fldCharType="separate"/>
          </w:r>
          <w:r>
            <w:rPr>
              <w:noProof/>
            </w:rPr>
            <w:t>1</w:t>
          </w:r>
          <w:r w:rsidR="0049302F">
            <w:rPr>
              <w:noProof/>
            </w:rPr>
            <w:fldChar w:fldCharType="end"/>
          </w:r>
          <w:r>
            <w:t xml:space="preserve"> - Byggeklosser i en sikker systemarkitektur</w:t>
          </w:r>
        </w:p>
        <w:p w:rsidR="00B06DD2" w:rsidRDefault="00AA4CB9" w:rsidP="006E2A83">
          <w:pPr>
            <w:spacing w:after="0" w:line="240" w:lineRule="auto"/>
            <w:rPr>
              <w:rFonts w:ascii="Verdana" w:hAnsi="Verdana"/>
            </w:rPr>
          </w:pPr>
          <w:r w:rsidRPr="000605F4">
            <w:rPr>
              <w:rFonts w:ascii="Verdana" w:hAnsi="Verdana"/>
            </w:rPr>
            <w:t xml:space="preserve"> </w:t>
          </w:r>
        </w:p>
        <w:p w:rsidR="00B06DD2" w:rsidRDefault="00B06DD2" w:rsidP="00B06DD2">
          <w:pPr>
            <w:pStyle w:val="Overskrift2"/>
          </w:pPr>
          <w:bookmarkStart w:id="3" w:name="_Toc478737144"/>
          <w:bookmarkStart w:id="4" w:name="_Toc485631449"/>
          <w:r>
            <w:t>Hvorfor</w:t>
          </w:r>
          <w:bookmarkEnd w:id="3"/>
          <w:bookmarkEnd w:id="4"/>
        </w:p>
        <w:p w:rsidR="00B06DD2" w:rsidRDefault="00B06DD2" w:rsidP="00B06DD2">
          <w:r>
            <w:t>Systemarkitekturen legger designføringene for ethvert IT-system eller tjeneste. Dersom ikke sikkerhet designes inn i arkitekturen fra starten, blir det ofte komplisert og tidkrevende å bygge det inn i ettertid.</w:t>
          </w:r>
        </w:p>
        <w:p w:rsidR="00B06DD2" w:rsidRPr="00577568" w:rsidRDefault="00B06DD2" w:rsidP="00B06DD2"/>
        <w:p w:rsidR="00B06DD2" w:rsidRDefault="00B06DD2" w:rsidP="00B06DD2">
          <w:pPr>
            <w:pStyle w:val="Overskrift2"/>
          </w:pPr>
          <w:bookmarkStart w:id="5" w:name="_Toc478737145"/>
          <w:bookmarkStart w:id="6" w:name="_Toc485631450"/>
          <w:r>
            <w:t>Hva</w:t>
          </w:r>
          <w:bookmarkEnd w:id="5"/>
          <w:bookmarkEnd w:id="6"/>
        </w:p>
        <w:p w:rsidR="00B06DD2" w:rsidRPr="00E57FB4" w:rsidRDefault="00B06DD2" w:rsidP="00B06DD2">
          <w:r>
            <w:t xml:space="preserve">For å sikre at alle systemer ivaretar de samme sikkerhetskravene, samt redusere </w:t>
          </w:r>
          <w:proofErr w:type="spellStart"/>
          <w:r>
            <w:t>vedlikeholdsomfanget</w:t>
          </w:r>
          <w:proofErr w:type="spellEnd"/>
          <w:r>
            <w:t xml:space="preserve">, er det viktig at sikker systemarkitektur implementeres i alle Kartverkets systemer og tjenester. </w:t>
          </w:r>
        </w:p>
        <w:p w:rsidR="00B06DD2" w:rsidRPr="009214B4" w:rsidRDefault="00B06DD2" w:rsidP="00B06DD2">
          <w:pPr>
            <w:rPr>
              <w:b/>
            </w:rPr>
          </w:pPr>
          <w:r w:rsidRPr="009214B4">
            <w:rPr>
              <w:b/>
            </w:rPr>
            <w:t xml:space="preserve">Krav 1: </w:t>
          </w:r>
          <w:r>
            <w:rPr>
              <w:b/>
            </w:rPr>
            <w:t>Prinsippene for sikker systemarkitektur</w:t>
          </w:r>
          <w:r w:rsidRPr="009214B4">
            <w:rPr>
              <w:b/>
            </w:rPr>
            <w:t xml:space="preserve"> gjelder for alle systemer/applikasjoner/tjenester som inngår i </w:t>
          </w:r>
          <w:r>
            <w:rPr>
              <w:b/>
            </w:rPr>
            <w:t>Kartverket</w:t>
          </w:r>
          <w:r w:rsidRPr="009214B4">
            <w:rPr>
              <w:b/>
            </w:rPr>
            <w:t>s infrastruktur</w:t>
          </w:r>
        </w:p>
        <w:p w:rsidR="00B06DD2" w:rsidRPr="00B06DD2" w:rsidRDefault="00B06DD2" w:rsidP="00B06DD2">
          <w:pPr>
            <w:pStyle w:val="Listeavsnitt"/>
            <w:rPr>
              <w:lang w:val="nb-NO"/>
            </w:rPr>
          </w:pPr>
        </w:p>
        <w:p w:rsidR="00B06DD2" w:rsidRDefault="00B06DD2" w:rsidP="00B06DD2">
          <w:pPr>
            <w:pStyle w:val="Overskrift2"/>
          </w:pPr>
          <w:bookmarkStart w:id="7" w:name="_Toc478737146"/>
          <w:bookmarkStart w:id="8" w:name="_Toc485631451"/>
          <w:r>
            <w:t>Hvem</w:t>
          </w:r>
          <w:bookmarkEnd w:id="7"/>
          <w:bookmarkEnd w:id="8"/>
        </w:p>
        <w:p w:rsidR="00B06DD2" w:rsidRPr="009214B4" w:rsidRDefault="00B06DD2" w:rsidP="00B06DD2">
          <w:pPr>
            <w:rPr>
              <w:b/>
            </w:rPr>
          </w:pPr>
          <w:r>
            <w:t>Prinsippene for sikker systemarkitektur</w:t>
          </w:r>
          <w:r w:rsidRPr="00B17560">
            <w:t xml:space="preserve"> gjelder alle miljøer som bedriver </w:t>
          </w:r>
          <w:r>
            <w:t xml:space="preserve">informasjonssikkerhetsarbeid, </w:t>
          </w:r>
          <w:r w:rsidRPr="00B17560">
            <w:t xml:space="preserve">systemarkitektur, systemdesign, systemutvikling, applikasjonsdrift eller infrastrukturdrift i </w:t>
          </w:r>
          <w:r>
            <w:t>Kartverket</w:t>
          </w:r>
          <w:r w:rsidRPr="00B17560">
            <w:t>.</w:t>
          </w:r>
          <w:r w:rsidRPr="009214B4">
            <w:rPr>
              <w:b/>
            </w:rPr>
            <w:t xml:space="preserve"> </w:t>
          </w:r>
          <w:r>
            <w:rPr>
              <w:b/>
            </w:rPr>
            <w:br/>
          </w:r>
          <w:r w:rsidRPr="009214B4">
            <w:rPr>
              <w:b/>
            </w:rPr>
            <w:br/>
            <w:t xml:space="preserve">Krav 2: </w:t>
          </w:r>
          <w:r>
            <w:rPr>
              <w:b/>
            </w:rPr>
            <w:t>Alle relevante miljøer i Kartverket</w:t>
          </w:r>
          <w:r w:rsidRPr="009214B4">
            <w:rPr>
              <w:b/>
            </w:rPr>
            <w:t xml:space="preserve"> skal være kjent med hvilke </w:t>
          </w:r>
          <w:r>
            <w:rPr>
              <w:b/>
            </w:rPr>
            <w:t>krav og prinsipper</w:t>
          </w:r>
          <w:r w:rsidRPr="009214B4">
            <w:rPr>
              <w:b/>
            </w:rPr>
            <w:t xml:space="preserve"> til </w:t>
          </w:r>
          <w:r>
            <w:rPr>
              <w:b/>
            </w:rPr>
            <w:t>sikker systemarkitektur</w:t>
          </w:r>
          <w:r w:rsidRPr="009214B4">
            <w:rPr>
              <w:b/>
            </w:rPr>
            <w:t xml:space="preserve"> som gjelder for det enkelte system/applikasjon.</w:t>
          </w:r>
        </w:p>
        <w:p w:rsidR="00B06DD2" w:rsidRPr="00B06DD2" w:rsidRDefault="00B06DD2" w:rsidP="00B06DD2">
          <w:pPr>
            <w:pStyle w:val="Listeavsnitt"/>
            <w:rPr>
              <w:lang w:val="nb-NO"/>
            </w:rPr>
          </w:pPr>
        </w:p>
        <w:p w:rsidR="00B06DD2" w:rsidRDefault="00B06DD2" w:rsidP="00B06DD2">
          <w:pPr>
            <w:pStyle w:val="Overskrift2"/>
          </w:pPr>
          <w:bookmarkStart w:id="9" w:name="_Toc478737147"/>
          <w:bookmarkStart w:id="10" w:name="_Toc485631452"/>
          <w:r>
            <w:t>Hvordan</w:t>
          </w:r>
          <w:bookmarkEnd w:id="9"/>
          <w:bookmarkEnd w:id="10"/>
        </w:p>
        <w:p w:rsidR="00B06DD2" w:rsidRPr="00204FFD" w:rsidRDefault="00B06DD2" w:rsidP="00B06DD2">
          <w:r>
            <w:t>Sikker systemarkitektur ligger som en føring for alt design av systemer og tjenester i Kartverket</w:t>
          </w:r>
          <w:r w:rsidRPr="00204FFD">
            <w:t>.</w:t>
          </w:r>
        </w:p>
        <w:p w:rsidR="00B06DD2" w:rsidRPr="00087257" w:rsidRDefault="00B06DD2" w:rsidP="00B06DD2">
          <w:pPr>
            <w:rPr>
              <w:b/>
            </w:rPr>
          </w:pPr>
          <w:r w:rsidRPr="00087257">
            <w:rPr>
              <w:b/>
            </w:rPr>
            <w:t>Krav</w:t>
          </w:r>
          <w:r>
            <w:rPr>
              <w:b/>
            </w:rPr>
            <w:t xml:space="preserve"> 3</w:t>
          </w:r>
          <w:r w:rsidRPr="00087257">
            <w:rPr>
              <w:b/>
            </w:rPr>
            <w:t xml:space="preserve">: </w:t>
          </w:r>
          <w:r>
            <w:rPr>
              <w:b/>
            </w:rPr>
            <w:t xml:space="preserve">All systemutvikling må ta utgangspunkt i prinsippene for sikker systemarkitektur og dokumentere hvorvidt de er ivaretatt eller ikke. </w:t>
          </w:r>
        </w:p>
        <w:p w:rsidR="00B06DD2" w:rsidRDefault="00B06DD2" w:rsidP="00B06DD2">
          <w:pPr>
            <w:spacing w:after="0" w:line="240" w:lineRule="auto"/>
          </w:pPr>
          <w:r>
            <w:t>Dersom noen av prinsippene ikke er relevante for det enkelte system/tjeneste skal det dokumenteres i den gjeldende system/tjenestedokumentasjonen.</w:t>
          </w:r>
        </w:p>
        <w:p w:rsidR="00AA4CB9" w:rsidRDefault="00AA4CB9" w:rsidP="00B06DD2">
          <w:pPr>
            <w:spacing w:after="0" w:line="240" w:lineRule="auto"/>
            <w:rPr>
              <w:rFonts w:ascii="Verdana" w:hAnsi="Verdana"/>
            </w:rPr>
          </w:pPr>
          <w:r w:rsidRPr="000605F4">
            <w:rPr>
              <w:rFonts w:ascii="Verdana" w:hAnsi="Verdana"/>
            </w:rPr>
            <w:t xml:space="preserve"> </w:t>
          </w:r>
        </w:p>
        <w:p w:rsidR="00231A17" w:rsidRPr="00231A17" w:rsidRDefault="00231A17" w:rsidP="00231A17">
          <w:pPr>
            <w:rPr>
              <w:b/>
            </w:rPr>
          </w:pPr>
          <w:r w:rsidRPr="00231A17">
            <w:rPr>
              <w:b/>
            </w:rPr>
            <w:t xml:space="preserve">Krav 4: </w:t>
          </w:r>
          <w:r>
            <w:rPr>
              <w:b/>
            </w:rPr>
            <w:t xml:space="preserve">All vesentlig endring av eksisterende system/løsningsarkitektur eller etablering av ny system/løsningsarkitektur, skal godkjennes av </w:t>
          </w:r>
          <w:r w:rsidR="00E619F1">
            <w:rPr>
              <w:b/>
            </w:rPr>
            <w:t>avdelingsdirektør IT-systemutvikling eller dennes stedfortreder.</w:t>
          </w:r>
        </w:p>
        <w:p w:rsidR="00C57139" w:rsidRPr="0079030D" w:rsidRDefault="00C57139" w:rsidP="0069601E">
          <w:pPr>
            <w:pStyle w:val="Overskrift2"/>
            <w:spacing w:before="480" w:after="120" w:line="240" w:lineRule="auto"/>
            <w:ind w:left="578" w:hanging="578"/>
            <w:rPr>
              <w:rFonts w:ascii="Verdana" w:hAnsi="Verdana"/>
              <w:sz w:val="24"/>
              <w:szCs w:val="24"/>
            </w:rPr>
          </w:pPr>
          <w:bookmarkStart w:id="11" w:name="_Toc485631453"/>
          <w:r w:rsidRPr="0079030D">
            <w:rPr>
              <w:rFonts w:ascii="Verdana" w:hAnsi="Verdana"/>
              <w:sz w:val="24"/>
              <w:szCs w:val="24"/>
            </w:rPr>
            <w:t>Ansvar</w:t>
          </w:r>
          <w:r w:rsidR="00B13A27" w:rsidRPr="0079030D">
            <w:rPr>
              <w:rFonts w:ascii="Verdana" w:hAnsi="Verdana"/>
              <w:sz w:val="24"/>
              <w:szCs w:val="24"/>
            </w:rPr>
            <w:t>/eierskap og implementering</w:t>
          </w:r>
          <w:bookmarkEnd w:id="11"/>
        </w:p>
        <w:p w:rsidR="00532CCA" w:rsidRPr="000605F4" w:rsidRDefault="00532CCA" w:rsidP="00D74856">
          <w:pPr>
            <w:pStyle w:val="Listeavsnitt"/>
            <w:pBdr>
              <w:top w:val="single" w:sz="4" w:space="1" w:color="auto"/>
              <w:left w:val="single" w:sz="4" w:space="4" w:color="auto"/>
              <w:bottom w:val="single" w:sz="4" w:space="1" w:color="auto"/>
              <w:right w:val="single" w:sz="4" w:space="4" w:color="auto"/>
            </w:pBdr>
            <w:shd w:val="clear" w:color="auto" w:fill="F2F2F2" w:themeFill="background1" w:themeFillShade="F2"/>
            <w:spacing w:after="0"/>
            <w:ind w:left="0"/>
            <w:rPr>
              <w:rFonts w:ascii="Verdana" w:hAnsi="Verdana"/>
              <w:i/>
              <w:sz w:val="18"/>
              <w:szCs w:val="18"/>
              <w:lang w:val="nb-NO"/>
            </w:rPr>
          </w:pPr>
          <w:bookmarkStart w:id="12" w:name="_TOC405179654"/>
          <w:r w:rsidRPr="000605F4">
            <w:rPr>
              <w:rFonts w:ascii="Verdana" w:hAnsi="Verdana"/>
              <w:i/>
              <w:sz w:val="18"/>
              <w:szCs w:val="18"/>
              <w:lang w:val="nb-NO"/>
            </w:rPr>
            <w:t xml:space="preserve">Beskriv </w:t>
          </w:r>
          <w:r w:rsidR="00941BEA" w:rsidRPr="000605F4">
            <w:rPr>
              <w:rFonts w:ascii="Verdana" w:hAnsi="Verdana"/>
              <w:i/>
              <w:sz w:val="18"/>
              <w:szCs w:val="18"/>
              <w:lang w:val="nb-NO"/>
            </w:rPr>
            <w:t xml:space="preserve">funksjon som eier </w:t>
          </w:r>
          <w:r w:rsidRPr="000605F4">
            <w:rPr>
              <w:rFonts w:ascii="Verdana" w:hAnsi="Verdana"/>
              <w:i/>
              <w:sz w:val="18"/>
              <w:szCs w:val="18"/>
              <w:lang w:val="nb-NO"/>
            </w:rPr>
            <w:t>dokumentet, dvs. hvem som er ansvarlig for utforming, og oppdatering, samt hvem som har ansvar for å informere om prosedyren og det den inneholder, dvs. implemente</w:t>
          </w:r>
          <w:r w:rsidR="009813F1" w:rsidRPr="000605F4">
            <w:rPr>
              <w:rFonts w:ascii="Verdana" w:hAnsi="Verdana"/>
              <w:i/>
              <w:sz w:val="18"/>
              <w:szCs w:val="18"/>
              <w:lang w:val="nb-NO"/>
            </w:rPr>
            <w:t>ring av policyens bestemmelser. (En som er god faglig på området).</w:t>
          </w:r>
        </w:p>
        <w:p w:rsidR="00532CCA" w:rsidRPr="000605F4" w:rsidRDefault="00532CCA" w:rsidP="00D74856">
          <w:pPr>
            <w:pStyle w:val="Listeavsnitt"/>
            <w:pBdr>
              <w:top w:val="single" w:sz="4" w:space="1" w:color="auto"/>
              <w:left w:val="single" w:sz="4" w:space="4" w:color="auto"/>
              <w:bottom w:val="single" w:sz="4" w:space="1" w:color="auto"/>
              <w:right w:val="single" w:sz="4" w:space="4" w:color="auto"/>
            </w:pBdr>
            <w:shd w:val="clear" w:color="auto" w:fill="F2F2F2" w:themeFill="background1" w:themeFillShade="F2"/>
            <w:spacing w:after="0"/>
            <w:ind w:left="0"/>
            <w:rPr>
              <w:rFonts w:ascii="Verdana" w:hAnsi="Verdana"/>
              <w:i/>
              <w:sz w:val="18"/>
              <w:szCs w:val="18"/>
              <w:lang w:val="nb-NO"/>
            </w:rPr>
          </w:pPr>
          <w:r w:rsidRPr="000605F4">
            <w:rPr>
              <w:rFonts w:ascii="Verdana" w:hAnsi="Verdana"/>
              <w:i/>
              <w:sz w:val="18"/>
              <w:szCs w:val="18"/>
              <w:lang w:val="nb-NO"/>
            </w:rPr>
            <w:t xml:space="preserve">Som del av eierskapet er det normalt virksomhetens øverste leder som skal godkjenne </w:t>
          </w:r>
          <w:r w:rsidR="00941BEA" w:rsidRPr="000605F4">
            <w:rPr>
              <w:rFonts w:ascii="Verdana" w:hAnsi="Verdana"/>
              <w:i/>
              <w:sz w:val="18"/>
              <w:szCs w:val="18"/>
              <w:lang w:val="nb-NO"/>
            </w:rPr>
            <w:t>styrende dokumenter i Kartverket, eller den som bemyndiges.</w:t>
          </w:r>
        </w:p>
        <w:p w:rsidR="00063C95" w:rsidRPr="000605F4" w:rsidRDefault="00063C95" w:rsidP="00063C95">
          <w:pPr>
            <w:spacing w:after="0" w:line="240" w:lineRule="auto"/>
            <w:rPr>
              <w:rFonts w:ascii="Verdana" w:eastAsia="Arial Unicode MS" w:hAnsi="Verdana"/>
              <w:color w:val="000000"/>
              <w:u w:color="000000"/>
            </w:rPr>
          </w:pPr>
        </w:p>
        <w:p w:rsidR="00063C95" w:rsidRPr="000605F4" w:rsidRDefault="00063C95" w:rsidP="00063C95">
          <w:pPr>
            <w:spacing w:after="0" w:line="240" w:lineRule="auto"/>
            <w:rPr>
              <w:rFonts w:ascii="Verdana" w:eastAsia="Arial Unicode MS" w:hAnsi="Verdana"/>
              <w:color w:val="000000"/>
              <w:u w:color="000000"/>
            </w:rPr>
          </w:pPr>
          <w:r w:rsidRPr="000605F4">
            <w:rPr>
              <w:rFonts w:ascii="Verdana" w:eastAsia="Arial Unicode MS" w:hAnsi="Verdana"/>
              <w:color w:val="000000"/>
              <w:u w:color="000000"/>
            </w:rPr>
            <w:t xml:space="preserve">Dokumentansvarlig er ansvarlig for utforming og oppdatering, og har ansvar for å informere om prosedyren og det den inneholder (også om oppdateringer og endringer) til de dokumentet gjelder for. </w:t>
          </w:r>
        </w:p>
        <w:p w:rsidR="00C57139" w:rsidRPr="0079030D" w:rsidRDefault="00F1245A" w:rsidP="0069601E">
          <w:pPr>
            <w:pStyle w:val="Overskrift2"/>
            <w:spacing w:before="480" w:after="120" w:line="240" w:lineRule="auto"/>
            <w:ind w:left="578" w:hanging="578"/>
            <w:rPr>
              <w:rFonts w:ascii="Verdana" w:hAnsi="Verdana"/>
              <w:sz w:val="24"/>
              <w:szCs w:val="24"/>
            </w:rPr>
          </w:pPr>
          <w:bookmarkStart w:id="13" w:name="_Toc485631454"/>
          <w:r w:rsidRPr="0079030D">
            <w:rPr>
              <w:rFonts w:ascii="Verdana" w:hAnsi="Verdana"/>
              <w:sz w:val="24"/>
              <w:szCs w:val="24"/>
            </w:rPr>
            <w:t>Revidering</w:t>
          </w:r>
          <w:bookmarkEnd w:id="13"/>
        </w:p>
        <w:p w:rsidR="00E7705B" w:rsidRDefault="00E7705B" w:rsidP="00E7705B">
          <w:pPr>
            <w:rPr>
              <w:rFonts w:ascii="Verdana" w:eastAsia="Arial Unicode MS" w:hAnsi="Verdana"/>
            </w:rPr>
          </w:pPr>
          <w:r w:rsidRPr="000605F4">
            <w:rPr>
              <w:rFonts w:ascii="Verdana" w:hAnsi="Verdana"/>
            </w:rPr>
            <w:t>Prosedyren skal revideres fortløpende ved endringer,</w:t>
          </w:r>
          <w:r w:rsidR="00056056">
            <w:rPr>
              <w:rFonts w:ascii="Verdana" w:hAnsi="Verdana"/>
            </w:rPr>
            <w:t xml:space="preserve"> men minst en gang hvert </w:t>
          </w:r>
          <w:r w:rsidRPr="000605F4">
            <w:rPr>
              <w:rFonts w:ascii="Verdana" w:hAnsi="Verdana"/>
            </w:rPr>
            <w:t>år</w:t>
          </w:r>
          <w:r w:rsidRPr="000605F4">
            <w:rPr>
              <w:rFonts w:ascii="Verdana" w:eastAsia="Arial Unicode MS" w:hAnsi="Verdana"/>
            </w:rPr>
            <w:t>.</w:t>
          </w:r>
          <w:r w:rsidR="00D74856" w:rsidRPr="000605F4">
            <w:rPr>
              <w:rFonts w:ascii="Verdana" w:eastAsia="Arial Unicode MS" w:hAnsi="Verdana"/>
            </w:rPr>
            <w:t xml:space="preserve"> Versjonshistorikken fremgår av versjonsloggen. </w:t>
          </w:r>
        </w:p>
        <w:p w:rsidR="00B06DD2" w:rsidRDefault="00B06DD2" w:rsidP="00E7705B">
          <w:pPr>
            <w:rPr>
              <w:rFonts w:ascii="Verdana" w:eastAsia="Arial Unicode MS" w:hAnsi="Verdana"/>
            </w:rPr>
          </w:pPr>
        </w:p>
        <w:p w:rsidR="00B06DD2" w:rsidRPr="000605F4" w:rsidRDefault="00B06DD2" w:rsidP="00E7705B">
          <w:pPr>
            <w:rPr>
              <w:rFonts w:ascii="Verdana" w:eastAsia="Arial Unicode MS" w:hAnsi="Verdana"/>
            </w:rPr>
          </w:pPr>
        </w:p>
        <w:p w:rsidR="00C57139" w:rsidRPr="007C651C" w:rsidRDefault="00155185" w:rsidP="007C651C">
          <w:pPr>
            <w:pStyle w:val="Overskrift1"/>
          </w:pPr>
          <w:bookmarkStart w:id="14" w:name="_Toc485631455"/>
          <w:bookmarkEnd w:id="12"/>
          <w:proofErr w:type="spellStart"/>
          <w:r w:rsidRPr="007C651C">
            <w:t>Prosedyren</w:t>
          </w:r>
          <w:bookmarkEnd w:id="14"/>
          <w:proofErr w:type="spellEnd"/>
        </w:p>
        <w:p w:rsidR="00D74856" w:rsidRPr="000605F4" w:rsidRDefault="00D74856" w:rsidP="00D7485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rFonts w:ascii="Verdana" w:hAnsi="Verdana"/>
              <w:i/>
              <w:sz w:val="18"/>
              <w:szCs w:val="18"/>
            </w:rPr>
          </w:pPr>
          <w:bookmarkStart w:id="15" w:name="_TOC405179655"/>
          <w:r w:rsidRPr="000605F4">
            <w:rPr>
              <w:rFonts w:ascii="Verdana" w:hAnsi="Verdana"/>
              <w:i/>
              <w:sz w:val="18"/>
              <w:szCs w:val="18"/>
            </w:rPr>
            <w:t xml:space="preserve">Styrende dokument (gjennomførende), som beskriver hvordan vi jobber faglig- og administrativt. Skal gi en konkret beskrivelse for hvordan ansvar, aktiviteter, kontroller, oppfølging og rapportering gjennomføres i enheten slik at risiko håndteres og krav fastsettes på en målrettet og effektiv måte. </w:t>
          </w:r>
        </w:p>
        <w:p w:rsidR="00D74856" w:rsidRPr="000605F4" w:rsidRDefault="00D74856" w:rsidP="00D7485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Verdana" w:hAnsi="Verdana"/>
              <w:i/>
              <w:sz w:val="18"/>
              <w:szCs w:val="18"/>
            </w:rPr>
          </w:pPr>
          <w:r w:rsidRPr="000605F4">
            <w:rPr>
              <w:rFonts w:ascii="Verdana" w:hAnsi="Verdana"/>
              <w:i/>
              <w:sz w:val="18"/>
              <w:szCs w:val="18"/>
            </w:rPr>
            <w:t>Eksempler på innhold i en beskrivelse:</w:t>
          </w:r>
        </w:p>
        <w:p w:rsidR="00D74856" w:rsidRPr="000605F4" w:rsidRDefault="00D74856" w:rsidP="00D7485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Verdana" w:hAnsi="Verdana"/>
              <w:i/>
              <w:sz w:val="18"/>
              <w:szCs w:val="18"/>
            </w:rPr>
          </w:pPr>
          <w:r w:rsidRPr="000605F4">
            <w:rPr>
              <w:rFonts w:ascii="Verdana" w:hAnsi="Verdana"/>
              <w:i/>
              <w:sz w:val="18"/>
              <w:szCs w:val="18"/>
            </w:rPr>
            <w:t xml:space="preserve">- hva skal gjøres/hvilken aktivitet? </w:t>
          </w:r>
        </w:p>
        <w:p w:rsidR="00D74856" w:rsidRPr="000605F4" w:rsidRDefault="00D74856" w:rsidP="00D74856">
          <w:pPr>
            <w:pBdr>
              <w:top w:val="single" w:sz="4" w:space="1" w:color="auto"/>
              <w:left w:val="single" w:sz="4" w:space="4" w:color="auto"/>
              <w:bottom w:val="single" w:sz="4" w:space="1" w:color="auto"/>
              <w:right w:val="single" w:sz="4" w:space="4" w:color="auto"/>
            </w:pBdr>
            <w:shd w:val="clear" w:color="auto" w:fill="F2F2F2" w:themeFill="background1" w:themeFillShade="F2"/>
            <w:spacing w:line="240" w:lineRule="auto"/>
            <w:rPr>
              <w:rFonts w:ascii="Verdana" w:hAnsi="Verdana"/>
              <w:i/>
              <w:sz w:val="18"/>
              <w:szCs w:val="18"/>
            </w:rPr>
          </w:pPr>
          <w:r w:rsidRPr="000605F4">
            <w:rPr>
              <w:rFonts w:ascii="Verdana" w:hAnsi="Verdana"/>
              <w:i/>
              <w:sz w:val="18"/>
              <w:szCs w:val="18"/>
            </w:rPr>
            <w:t xml:space="preserve">- hvordan skal aktiviteten gjennomføres gjøres? </w:t>
          </w:r>
          <w:r w:rsidRPr="000605F4">
            <w:rPr>
              <w:rFonts w:ascii="Verdana" w:hAnsi="Verdana"/>
              <w:i/>
              <w:sz w:val="18"/>
              <w:szCs w:val="18"/>
            </w:rPr>
            <w:br/>
            <w:t xml:space="preserve">- med hvilken frekvens? </w:t>
          </w:r>
          <w:r w:rsidRPr="000605F4">
            <w:rPr>
              <w:rFonts w:ascii="Verdana" w:hAnsi="Verdana"/>
              <w:i/>
              <w:sz w:val="18"/>
              <w:szCs w:val="18"/>
            </w:rPr>
            <w:br/>
            <w:t xml:space="preserve">- hvordan skal det dokumenteres hva som er gjort? </w:t>
          </w:r>
          <w:r w:rsidRPr="000605F4">
            <w:rPr>
              <w:rFonts w:ascii="Verdana" w:hAnsi="Verdana"/>
              <w:i/>
              <w:sz w:val="18"/>
              <w:szCs w:val="18"/>
            </w:rPr>
            <w:br/>
            <w:t>- hvordan skal det rapporteres</w:t>
          </w:r>
        </w:p>
        <w:p w:rsidR="00AA4CB9" w:rsidRPr="00B06DD2" w:rsidRDefault="00B06DD2" w:rsidP="00AA4CB9">
          <w:pPr>
            <w:rPr>
              <w:rFonts w:ascii="Verdana" w:hAnsi="Verdana"/>
            </w:rPr>
          </w:pPr>
          <w:bookmarkStart w:id="16" w:name="_Toc456167783"/>
          <w:r w:rsidRPr="00B06DD2">
            <w:rPr>
              <w:rFonts w:ascii="Verdana" w:hAnsi="Verdana"/>
            </w:rPr>
            <w:t xml:space="preserve">Listen under er kun et utvalg viktige og kjente prinsipper, og er ikke uttømmende. </w:t>
          </w:r>
          <w:r w:rsidRPr="00B06DD2">
            <w:rPr>
              <w:rFonts w:ascii="Verdana" w:hAnsi="Verdana"/>
            </w:rPr>
            <w:br/>
            <w:t>Systemarkitekter og systemutviklere må alltid jobbe for å holde seg oppdatert på generelle applikasjonssikkerhetsprinsipper, og ta med disse i betraktningene ved alt systemdesign.</w:t>
          </w:r>
        </w:p>
        <w:p w:rsidR="00A16267" w:rsidRDefault="00F463DE" w:rsidP="0079030D">
          <w:pPr>
            <w:pStyle w:val="Overskrift2"/>
            <w:spacing w:before="480" w:after="120" w:line="240" w:lineRule="auto"/>
            <w:ind w:left="578" w:hanging="578"/>
            <w:rPr>
              <w:rFonts w:ascii="Verdana" w:hAnsi="Verdana"/>
              <w:sz w:val="24"/>
              <w:szCs w:val="24"/>
            </w:rPr>
          </w:pPr>
          <w:bookmarkStart w:id="17" w:name="_Toc485631456"/>
          <w:bookmarkEnd w:id="16"/>
          <w:r>
            <w:rPr>
              <w:rFonts w:ascii="Verdana" w:hAnsi="Verdana"/>
              <w:sz w:val="24"/>
              <w:szCs w:val="24"/>
            </w:rPr>
            <w:t>Prinsipper</w:t>
          </w:r>
          <w:bookmarkEnd w:id="17"/>
        </w:p>
        <w:p w:rsidR="00F463DE" w:rsidRDefault="00F463DE" w:rsidP="00F463DE">
          <w:pPr>
            <w:rPr>
              <w:b/>
            </w:rPr>
          </w:pPr>
          <w:r>
            <w:rPr>
              <w:b/>
            </w:rPr>
            <w:t>Prinsipp 1</w:t>
          </w:r>
          <w:r w:rsidRPr="006D6716">
            <w:rPr>
              <w:b/>
            </w:rPr>
            <w:t xml:space="preserve">: </w:t>
          </w:r>
          <w:proofErr w:type="spellStart"/>
          <w:r w:rsidRPr="006D6716">
            <w:rPr>
              <w:b/>
            </w:rPr>
            <w:t>Dokumentèr</w:t>
          </w:r>
          <w:proofErr w:type="spellEnd"/>
          <w:r w:rsidRPr="006D6716">
            <w:rPr>
              <w:b/>
            </w:rPr>
            <w:t xml:space="preserve"> systemarkitekturen</w:t>
          </w:r>
        </w:p>
        <w:p w:rsidR="00F463DE" w:rsidRPr="005D047D" w:rsidRDefault="00F463DE" w:rsidP="00F463DE">
          <w:pPr>
            <w:rPr>
              <w:color w:val="FF0000"/>
            </w:rPr>
          </w:pPr>
          <w:r>
            <w:t xml:space="preserve">For å sikre ivaretagelse av sikkerhetskrav i systemarkitekturen, forenkle kompetanseoverføring og system/tjenestevedlikehold, skal systemarkitekturen dokumenteres og </w:t>
          </w:r>
          <w:proofErr w:type="spellStart"/>
          <w:r>
            <w:t>tilgjengeliggjøres</w:t>
          </w:r>
          <w:proofErr w:type="spellEnd"/>
          <w:r>
            <w:t xml:space="preserve"> på hensiktsmessig måte.</w:t>
          </w:r>
          <w:r>
            <w:br/>
          </w:r>
          <w:r w:rsidRPr="00202532">
            <w:rPr>
              <w:color w:val="000000" w:themeColor="text1"/>
            </w:rPr>
            <w:t>Det kan ofte være hensiktsmessig å separere dokumentasjonen for maskinvarearkitekturen, programvarearkitekturen og virksomhetsarkitekturen.</w:t>
          </w:r>
        </w:p>
        <w:p w:rsidR="00F463DE" w:rsidRDefault="00F463DE" w:rsidP="00F463DE">
          <w:pPr>
            <w:rPr>
              <w:b/>
              <w:color w:val="000000" w:themeColor="text1"/>
            </w:rPr>
          </w:pPr>
        </w:p>
        <w:p w:rsidR="00F463DE" w:rsidRPr="00087257" w:rsidRDefault="00F463DE" w:rsidP="00F463DE">
          <w:pPr>
            <w:rPr>
              <w:b/>
              <w:color w:val="000000" w:themeColor="text1"/>
            </w:rPr>
          </w:pPr>
          <w:r>
            <w:rPr>
              <w:b/>
              <w:color w:val="000000" w:themeColor="text1"/>
            </w:rPr>
            <w:t xml:space="preserve">Prinsipp 2: </w:t>
          </w:r>
          <w:r>
            <w:rPr>
              <w:b/>
            </w:rPr>
            <w:t>Design sikkerhet inn i systemet/tjenesten fra første stund</w:t>
          </w:r>
          <w:r w:rsidRPr="00087257">
            <w:rPr>
              <w:b/>
              <w:color w:val="000000" w:themeColor="text1"/>
            </w:rPr>
            <w:t xml:space="preserve">. </w:t>
          </w:r>
        </w:p>
        <w:p w:rsidR="00F463DE" w:rsidRDefault="00F463DE" w:rsidP="00F463DE">
          <w:pPr>
            <w:rPr>
              <w:color w:val="000000" w:themeColor="text1"/>
            </w:rPr>
          </w:pPr>
          <w:r>
            <w:rPr>
              <w:color w:val="000000" w:themeColor="text1"/>
            </w:rPr>
            <w:t>Start alltid systemspesifikasjon med å tenke applikasjonssikkerhet. Delta aktivt i kravspesifiseringen slik at sikkerhetskrav blir tydelig spesifisert. Legg så disse til grunn for alt design av systemet/tjenesten.</w:t>
          </w:r>
        </w:p>
        <w:p w:rsidR="00F463DE" w:rsidRDefault="00F463DE" w:rsidP="00F463DE">
          <w:pPr>
            <w:rPr>
              <w:color w:val="000000" w:themeColor="text1"/>
            </w:rPr>
          </w:pPr>
          <w:r>
            <w:rPr>
              <w:color w:val="000000" w:themeColor="text1"/>
            </w:rPr>
            <w:t>Det samme gjelder ved videreutvikling eller endring av eksisterende systemer og tjenester. Ta utgangspunkt i en kravspesifikasjon og se spesielt på nye eller endrede krav til sikkerhet.</w:t>
          </w:r>
        </w:p>
        <w:p w:rsidR="00F463DE" w:rsidRPr="00574D8B" w:rsidRDefault="00F463DE" w:rsidP="00F463DE">
          <w:pPr>
            <w:rPr>
              <w:color w:val="000000" w:themeColor="text1"/>
            </w:rPr>
          </w:pPr>
          <w:r>
            <w:rPr>
              <w:color w:val="000000" w:themeColor="text1"/>
            </w:rPr>
            <w:t xml:space="preserve">Bruk også kjente sikkerhetskrav som OWASP </w:t>
          </w:r>
          <w:proofErr w:type="spellStart"/>
          <w:r>
            <w:rPr>
              <w:color w:val="000000" w:themeColor="text1"/>
            </w:rPr>
            <w:t>top</w:t>
          </w:r>
          <w:proofErr w:type="spellEnd"/>
          <w:r>
            <w:rPr>
              <w:color w:val="000000" w:themeColor="text1"/>
            </w:rPr>
            <w:t xml:space="preserve"> 10, SANS 25, PCI-DSS eller lignende for å sikre at generelle sikkerhetskrav ikke glipper ut av kravspesifiseringsprosessen.</w:t>
          </w:r>
        </w:p>
        <w:p w:rsidR="00F463DE" w:rsidRDefault="00F463DE" w:rsidP="00F463DE"/>
        <w:p w:rsidR="00F463DE" w:rsidRDefault="00F463DE" w:rsidP="00F463DE">
          <w:pPr>
            <w:rPr>
              <w:b/>
            </w:rPr>
          </w:pPr>
          <w:r>
            <w:rPr>
              <w:b/>
            </w:rPr>
            <w:t>Prinsipp 3</w:t>
          </w:r>
          <w:r w:rsidRPr="00A07A62">
            <w:rPr>
              <w:b/>
            </w:rPr>
            <w:t>:</w:t>
          </w:r>
          <w:r>
            <w:t xml:space="preserve"> </w:t>
          </w:r>
          <w:r>
            <w:rPr>
              <w:b/>
            </w:rPr>
            <w:t xml:space="preserve">Systemarkitektur for det enkelte system/tjeneste skal baseres på en dokumentert </w:t>
          </w:r>
          <w:proofErr w:type="spellStart"/>
          <w:r>
            <w:rPr>
              <w:b/>
            </w:rPr>
            <w:t>trusselanalyse</w:t>
          </w:r>
          <w:proofErr w:type="spellEnd"/>
          <w:r>
            <w:rPr>
              <w:b/>
            </w:rPr>
            <w:t xml:space="preserve">. </w:t>
          </w:r>
        </w:p>
        <w:p w:rsidR="00F463DE" w:rsidRDefault="00F463DE" w:rsidP="00F463DE">
          <w:proofErr w:type="spellStart"/>
          <w:r>
            <w:t>Trusselanalysen</w:t>
          </w:r>
          <w:proofErr w:type="spellEnd"/>
          <w:r>
            <w:t xml:space="preserve"> kan dokumenteres</w:t>
          </w:r>
          <w:r w:rsidRPr="00571A77">
            <w:t xml:space="preserve"> for eksempel i form av en ROS-analyse. </w:t>
          </w:r>
          <w:r>
            <w:t xml:space="preserve">Det er normalt bestiller som utarbeider </w:t>
          </w:r>
          <w:proofErr w:type="spellStart"/>
          <w:r>
            <w:t>trusselanalysen</w:t>
          </w:r>
          <w:proofErr w:type="spellEnd"/>
          <w:r>
            <w:t xml:space="preserve"> i forbindelse med bestilling av nytt system/tjeneste eller videreutvikling/endring av et system/tjeneste.</w:t>
          </w:r>
        </w:p>
        <w:p w:rsidR="00F463DE" w:rsidRDefault="00F463DE" w:rsidP="00F463DE">
          <w:pPr>
            <w:rPr>
              <w:color w:val="000000" w:themeColor="text1"/>
            </w:rPr>
          </w:pPr>
          <w:r>
            <w:rPr>
              <w:color w:val="000000" w:themeColor="text1"/>
            </w:rPr>
            <w:t xml:space="preserve">Et systemdesign som ikke tar utgangspunkt i en </w:t>
          </w:r>
          <w:proofErr w:type="spellStart"/>
          <w:r>
            <w:rPr>
              <w:color w:val="000000" w:themeColor="text1"/>
            </w:rPr>
            <w:t>trusselanalyse</w:t>
          </w:r>
          <w:proofErr w:type="spellEnd"/>
          <w:r>
            <w:rPr>
              <w:color w:val="000000" w:themeColor="text1"/>
            </w:rPr>
            <w:t xml:space="preserve"> vil neppe ta høyde for alle de ulike risikofaktorene som systemet/tjenesten kan bli utsatt for. Det skal derfor alltid kreves at det er utført og dokumentert en </w:t>
          </w:r>
          <w:proofErr w:type="spellStart"/>
          <w:r>
            <w:rPr>
              <w:color w:val="000000" w:themeColor="text1"/>
            </w:rPr>
            <w:t>trusselanalyse</w:t>
          </w:r>
          <w:proofErr w:type="spellEnd"/>
          <w:r>
            <w:rPr>
              <w:color w:val="000000" w:themeColor="text1"/>
            </w:rPr>
            <w:t xml:space="preserve">, med en påfølgende kravspesifikasjon for sikkerhetskrav, før </w:t>
          </w:r>
          <w:proofErr w:type="spellStart"/>
          <w:r>
            <w:rPr>
              <w:color w:val="000000" w:themeColor="text1"/>
            </w:rPr>
            <w:t>systemdesignet</w:t>
          </w:r>
          <w:proofErr w:type="spellEnd"/>
          <w:r>
            <w:rPr>
              <w:color w:val="000000" w:themeColor="text1"/>
            </w:rPr>
            <w:t xml:space="preserve"> og utviklingen påbegynnes.</w:t>
          </w:r>
        </w:p>
        <w:p w:rsidR="00F463DE" w:rsidRPr="00F463DE" w:rsidRDefault="00F463DE" w:rsidP="00F463DE">
          <w:r>
            <w:rPr>
              <w:color w:val="000000" w:themeColor="text1"/>
            </w:rPr>
            <w:t>Vær spesielt oppmerksom på å avdekke hvorvidt systemet skal behandle sensitive data eller skjermede objekter.</w:t>
          </w:r>
        </w:p>
        <w:p w:rsidR="00F463DE" w:rsidRPr="00677A3C" w:rsidRDefault="00F463DE" w:rsidP="00F463DE">
          <w:pPr>
            <w:keepNext/>
            <w:rPr>
              <w:b/>
            </w:rPr>
          </w:pPr>
          <w:r>
            <w:rPr>
              <w:b/>
            </w:rPr>
            <w:t>Prinsipp 4</w:t>
          </w:r>
          <w:r w:rsidRPr="00677A3C">
            <w:rPr>
              <w:b/>
            </w:rPr>
            <w:t>:</w:t>
          </w:r>
          <w:r>
            <w:rPr>
              <w:b/>
            </w:rPr>
            <w:t xml:space="preserve"> Legg til rette for fremtidige sikkerhetsendringer.</w:t>
          </w:r>
        </w:p>
        <w:p w:rsidR="00F463DE" w:rsidRDefault="00F463DE" w:rsidP="00F463DE">
          <w:pPr>
            <w:rPr>
              <w:color w:val="000000" w:themeColor="text1"/>
            </w:rPr>
          </w:pPr>
          <w:r>
            <w:rPr>
              <w:color w:val="000000" w:themeColor="text1"/>
            </w:rPr>
            <w:t>Det er ganske sikkert at det vil bli behov for å endre system/tjenestearkitekturen til å møte nye sikkerhetskrav i fremtiden. Legg derfor til rette for at det er enkelt å tilpasse arkitekturen til slike endrede sikkerhetskrav.</w:t>
          </w:r>
        </w:p>
        <w:p w:rsidR="00F463DE" w:rsidRDefault="00F463DE" w:rsidP="00F463DE">
          <w:pPr>
            <w:rPr>
              <w:b/>
              <w:color w:val="000000" w:themeColor="text1"/>
            </w:rPr>
          </w:pPr>
        </w:p>
        <w:p w:rsidR="00F463DE" w:rsidRDefault="00F463DE" w:rsidP="00F463DE">
          <w:pPr>
            <w:rPr>
              <w:b/>
              <w:color w:val="000000" w:themeColor="text1"/>
            </w:rPr>
          </w:pPr>
          <w:r>
            <w:rPr>
              <w:b/>
              <w:color w:val="000000" w:themeColor="text1"/>
            </w:rPr>
            <w:t>Prinsipp 5</w:t>
          </w:r>
          <w:r w:rsidRPr="00677A3C">
            <w:rPr>
              <w:b/>
              <w:color w:val="000000" w:themeColor="text1"/>
            </w:rPr>
            <w:t>:</w:t>
          </w:r>
          <w:r>
            <w:rPr>
              <w:b/>
              <w:color w:val="000000" w:themeColor="text1"/>
            </w:rPr>
            <w:t xml:space="preserve"> </w:t>
          </w:r>
          <w:proofErr w:type="spellStart"/>
          <w:r>
            <w:rPr>
              <w:b/>
              <w:color w:val="000000" w:themeColor="text1"/>
            </w:rPr>
            <w:t>Minimèr</w:t>
          </w:r>
          <w:proofErr w:type="spellEnd"/>
          <w:r>
            <w:rPr>
              <w:b/>
              <w:color w:val="000000" w:themeColor="text1"/>
            </w:rPr>
            <w:t xml:space="preserve"> og </w:t>
          </w:r>
          <w:proofErr w:type="spellStart"/>
          <w:r>
            <w:rPr>
              <w:b/>
              <w:color w:val="000000" w:themeColor="text1"/>
            </w:rPr>
            <w:t>isolèr</w:t>
          </w:r>
          <w:proofErr w:type="spellEnd"/>
          <w:r>
            <w:rPr>
              <w:b/>
              <w:color w:val="000000" w:themeColor="text1"/>
            </w:rPr>
            <w:t xml:space="preserve"> komponenter som utfører sikkerhetskontroll.</w:t>
          </w:r>
        </w:p>
        <w:p w:rsidR="00F463DE" w:rsidRDefault="00F463DE" w:rsidP="00F463DE">
          <w:pPr>
            <w:rPr>
              <w:color w:val="000000" w:themeColor="text1"/>
            </w:rPr>
          </w:pPr>
          <w:r>
            <w:rPr>
              <w:color w:val="000000" w:themeColor="text1"/>
            </w:rPr>
            <w:t xml:space="preserve">Både av </w:t>
          </w:r>
          <w:proofErr w:type="spellStart"/>
          <w:r>
            <w:rPr>
              <w:color w:val="000000" w:themeColor="text1"/>
            </w:rPr>
            <w:t>vedlikeholdshensyn</w:t>
          </w:r>
          <w:proofErr w:type="spellEnd"/>
          <w:r>
            <w:rPr>
              <w:color w:val="000000" w:themeColor="text1"/>
            </w:rPr>
            <w:t xml:space="preserve">, av fremtidige endringshensyn og av sikkerhetshensyn, er det en god ide å lage færrest mulige og enklest mulige komponenter som utfører sikkerhetskontroll i systemet/tjenesten. Slike komponenter bør også isoleres for å minimere inntrengingsmuligheter og redusere skadeomfanget dersom inntrenging likevel skulle skje. Les mer på </w:t>
          </w:r>
          <w:hyperlink r:id="rId15" w:history="1">
            <w:r w:rsidRPr="000F1968">
              <w:rPr>
                <w:rStyle w:val="Hyperkobling"/>
              </w:rPr>
              <w:t>https://www.owasp.org/index.php/Keep_security_simple</w:t>
            </w:r>
          </w:hyperlink>
          <w:r>
            <w:rPr>
              <w:color w:val="000000" w:themeColor="text1"/>
            </w:rPr>
            <w:t xml:space="preserve">. </w:t>
          </w:r>
        </w:p>
        <w:p w:rsidR="00F463DE" w:rsidRDefault="00F463DE" w:rsidP="00F463DE">
          <w:pPr>
            <w:rPr>
              <w:b/>
              <w:color w:val="000000" w:themeColor="text1"/>
            </w:rPr>
          </w:pPr>
        </w:p>
        <w:p w:rsidR="00F463DE" w:rsidRDefault="00F463DE" w:rsidP="00F463DE">
          <w:pPr>
            <w:rPr>
              <w:b/>
              <w:color w:val="000000" w:themeColor="text1"/>
            </w:rPr>
          </w:pPr>
          <w:r>
            <w:rPr>
              <w:b/>
              <w:color w:val="000000" w:themeColor="text1"/>
            </w:rPr>
            <w:t>Prinsipp 6</w:t>
          </w:r>
          <w:r w:rsidRPr="00677A3C">
            <w:rPr>
              <w:b/>
              <w:color w:val="000000" w:themeColor="text1"/>
            </w:rPr>
            <w:t>:</w:t>
          </w:r>
          <w:r>
            <w:rPr>
              <w:b/>
              <w:color w:val="000000" w:themeColor="text1"/>
            </w:rPr>
            <w:t xml:space="preserve"> Strukturer sikkerhetsrelaterte funksjoner.</w:t>
          </w:r>
        </w:p>
        <w:p w:rsidR="00F463DE" w:rsidRDefault="00F463DE" w:rsidP="00F463DE">
          <w:pPr>
            <w:rPr>
              <w:color w:val="000000" w:themeColor="text1"/>
            </w:rPr>
          </w:pPr>
          <w:r>
            <w:rPr>
              <w:color w:val="000000" w:themeColor="text1"/>
            </w:rPr>
            <w:t>Sikkerhetsrelaterte funksjoner bør ikke ligge spredt rundt i koden der de brukes, men samles og struktureres i egne separate komponenter. Spredte og ustrukturerte sikkerhetsfunksjoner vil etter hvert bli vanskelige å vedlikeholde og oppdatere med nye krav til sikkerhet.</w:t>
          </w:r>
        </w:p>
        <w:p w:rsidR="00F463DE" w:rsidRDefault="00F463DE" w:rsidP="00F463DE">
          <w:pPr>
            <w:rPr>
              <w:color w:val="000000" w:themeColor="text1"/>
            </w:rPr>
          </w:pPr>
        </w:p>
        <w:p w:rsidR="00F463DE" w:rsidRDefault="00F463DE" w:rsidP="00F463DE">
          <w:pPr>
            <w:rPr>
              <w:b/>
              <w:color w:val="000000" w:themeColor="text1"/>
            </w:rPr>
          </w:pPr>
          <w:r>
            <w:rPr>
              <w:b/>
              <w:color w:val="000000" w:themeColor="text1"/>
            </w:rPr>
            <w:t>Prinsipp 7</w:t>
          </w:r>
          <w:r w:rsidRPr="00677A3C">
            <w:rPr>
              <w:b/>
              <w:color w:val="000000" w:themeColor="text1"/>
            </w:rPr>
            <w:t>:</w:t>
          </w:r>
          <w:r>
            <w:rPr>
              <w:b/>
              <w:color w:val="000000" w:themeColor="text1"/>
            </w:rPr>
            <w:t xml:space="preserve"> Implementer alltid laveste nødvendige tilgangsnivå for brukere (</w:t>
          </w:r>
          <w:proofErr w:type="spellStart"/>
          <w:r>
            <w:rPr>
              <w:b/>
              <w:color w:val="000000" w:themeColor="text1"/>
            </w:rPr>
            <w:t>least</w:t>
          </w:r>
          <w:proofErr w:type="spellEnd"/>
          <w:r>
            <w:rPr>
              <w:b/>
              <w:color w:val="000000" w:themeColor="text1"/>
            </w:rPr>
            <w:t xml:space="preserve"> </w:t>
          </w:r>
          <w:proofErr w:type="spellStart"/>
          <w:r>
            <w:rPr>
              <w:b/>
              <w:color w:val="000000" w:themeColor="text1"/>
            </w:rPr>
            <w:t>privilege</w:t>
          </w:r>
          <w:proofErr w:type="spellEnd"/>
          <w:r>
            <w:rPr>
              <w:b/>
              <w:color w:val="000000" w:themeColor="text1"/>
            </w:rPr>
            <w:t>).</w:t>
          </w:r>
        </w:p>
        <w:p w:rsidR="00F463DE" w:rsidRDefault="00F463DE" w:rsidP="00F463DE">
          <w:pPr>
            <w:rPr>
              <w:color w:val="000000" w:themeColor="text1"/>
            </w:rPr>
          </w:pPr>
          <w:r>
            <w:rPr>
              <w:color w:val="000000" w:themeColor="text1"/>
            </w:rPr>
            <w:t xml:space="preserve">Brukere med unødvendig vide tilgangsrettigheter vil utgjøre en større sikkerhetsrisiko enn brukere med for smal tilgangsrettigheter. </w:t>
          </w:r>
          <w:proofErr w:type="spellStart"/>
          <w:r>
            <w:rPr>
              <w:color w:val="000000" w:themeColor="text1"/>
            </w:rPr>
            <w:t>Innaktive</w:t>
          </w:r>
          <w:proofErr w:type="spellEnd"/>
          <w:r>
            <w:rPr>
              <w:color w:val="000000" w:themeColor="text1"/>
            </w:rPr>
            <w:t xml:space="preserve"> brukere som ikke har fått sine rettigheter inndratt kan være en potensiell stor skaderisiko dersom noen uvedkommende skaffer seg tilgang til brukerens påloggingsinformasjon. Innfør derfor rutiner som sikrer at brukere alltid gis kun det </w:t>
          </w:r>
          <w:proofErr w:type="spellStart"/>
          <w:r>
            <w:rPr>
              <w:color w:val="000000" w:themeColor="text1"/>
            </w:rPr>
            <w:t>nødvendigste</w:t>
          </w:r>
          <w:proofErr w:type="spellEnd"/>
          <w:r>
            <w:rPr>
              <w:color w:val="000000" w:themeColor="text1"/>
            </w:rPr>
            <w:t xml:space="preserve"> av tilgangskontroll. </w:t>
          </w:r>
          <w:proofErr w:type="spellStart"/>
          <w:r>
            <w:rPr>
              <w:color w:val="000000" w:themeColor="text1"/>
            </w:rPr>
            <w:t>Admin</w:t>
          </w:r>
          <w:proofErr w:type="spellEnd"/>
          <w:r>
            <w:rPr>
              <w:color w:val="000000" w:themeColor="text1"/>
            </w:rPr>
            <w:t xml:space="preserve">-tilgang skal forbeholdes systemadministrator. </w:t>
          </w:r>
        </w:p>
        <w:p w:rsidR="00F463DE" w:rsidRDefault="00F463DE" w:rsidP="00F463DE">
          <w:pPr>
            <w:rPr>
              <w:color w:val="000000" w:themeColor="text1"/>
            </w:rPr>
          </w:pPr>
        </w:p>
        <w:p w:rsidR="00F463DE" w:rsidRDefault="00F463DE" w:rsidP="00F463DE">
          <w:pPr>
            <w:rPr>
              <w:b/>
              <w:color w:val="000000" w:themeColor="text1"/>
            </w:rPr>
          </w:pPr>
          <w:r>
            <w:rPr>
              <w:b/>
              <w:color w:val="000000" w:themeColor="text1"/>
            </w:rPr>
            <w:t>Prinsipp 8</w:t>
          </w:r>
          <w:r w:rsidRPr="00D909B4">
            <w:rPr>
              <w:b/>
              <w:color w:val="000000" w:themeColor="text1"/>
            </w:rPr>
            <w:t>:</w:t>
          </w:r>
          <w:r>
            <w:rPr>
              <w:b/>
              <w:color w:val="000000" w:themeColor="text1"/>
            </w:rPr>
            <w:t xml:space="preserve"> Loggfør alle sikkerhetsbrudd og inntrengingsforsøk.</w:t>
          </w:r>
        </w:p>
        <w:p w:rsidR="00F463DE" w:rsidRDefault="00F463DE" w:rsidP="00F463DE">
          <w:pPr>
            <w:rPr>
              <w:color w:val="000000" w:themeColor="text1"/>
            </w:rPr>
          </w:pPr>
          <w:r>
            <w:rPr>
              <w:color w:val="000000" w:themeColor="text1"/>
            </w:rPr>
            <w:t xml:space="preserve">Ta vare på loggene. Over tid vil logger over ulike sikkerhetsbrudd og inntrengingsforsøk gi verdifull informasjon for å oppdatere sikkerhetsregimet i systemet/tjenesten.  </w:t>
          </w:r>
        </w:p>
        <w:p w:rsidR="00F463DE" w:rsidRDefault="00F463DE" w:rsidP="00F463DE">
          <w:pPr>
            <w:rPr>
              <w:color w:val="000000" w:themeColor="text1"/>
            </w:rPr>
          </w:pPr>
        </w:p>
        <w:p w:rsidR="00F463DE" w:rsidRDefault="00F463DE" w:rsidP="00F463DE">
          <w:pPr>
            <w:rPr>
              <w:color w:val="000000" w:themeColor="text1"/>
            </w:rPr>
          </w:pPr>
        </w:p>
        <w:p w:rsidR="00F463DE" w:rsidRDefault="00F463DE" w:rsidP="00F463DE">
          <w:pPr>
            <w:rPr>
              <w:b/>
              <w:color w:val="000000" w:themeColor="text1"/>
            </w:rPr>
          </w:pPr>
          <w:r w:rsidRPr="00A80671">
            <w:rPr>
              <w:b/>
              <w:color w:val="000000" w:themeColor="text1"/>
            </w:rPr>
            <w:t>Prinsipp</w:t>
          </w:r>
          <w:r>
            <w:rPr>
              <w:b/>
              <w:color w:val="000000" w:themeColor="text1"/>
            </w:rPr>
            <w:t xml:space="preserve"> 9</w:t>
          </w:r>
          <w:r w:rsidRPr="00A80671">
            <w:rPr>
              <w:b/>
              <w:color w:val="000000" w:themeColor="text1"/>
            </w:rPr>
            <w:t>:</w:t>
          </w:r>
          <w:r>
            <w:rPr>
              <w:b/>
              <w:color w:val="000000" w:themeColor="text1"/>
            </w:rPr>
            <w:t xml:space="preserve"> Implementer en positiv sikkerhetsmodell.</w:t>
          </w:r>
        </w:p>
        <w:p w:rsidR="00F463DE" w:rsidRDefault="00F463DE" w:rsidP="00F463DE">
          <w:pPr>
            <w:rPr>
              <w:color w:val="000000" w:themeColor="text1"/>
            </w:rPr>
          </w:pPr>
          <w:r w:rsidRPr="00752FF8">
            <w:rPr>
              <w:color w:val="000000" w:themeColor="text1"/>
            </w:rPr>
            <w:t>En positiv sikkerhetsmodell opererer utfra en kjent liste over hva som er tillatt, og blokkerer alt annet.</w:t>
          </w:r>
          <w:r>
            <w:rPr>
              <w:color w:val="000000" w:themeColor="text1"/>
            </w:rPr>
            <w:t xml:space="preserve"> </w:t>
          </w:r>
        </w:p>
        <w:p w:rsidR="00F463DE" w:rsidRDefault="00F463DE" w:rsidP="00F463DE">
          <w:pPr>
            <w:rPr>
              <w:b/>
              <w:color w:val="000000" w:themeColor="text1"/>
            </w:rPr>
          </w:pPr>
        </w:p>
        <w:p w:rsidR="00F463DE" w:rsidRDefault="00F463DE" w:rsidP="00F463DE">
          <w:pPr>
            <w:rPr>
              <w:b/>
              <w:color w:val="000000" w:themeColor="text1"/>
            </w:rPr>
          </w:pPr>
          <w:r>
            <w:rPr>
              <w:b/>
              <w:color w:val="000000" w:themeColor="text1"/>
            </w:rPr>
            <w:t>Prinsipp 10</w:t>
          </w:r>
          <w:r w:rsidRPr="00CD33CC">
            <w:rPr>
              <w:b/>
              <w:color w:val="000000" w:themeColor="text1"/>
            </w:rPr>
            <w:t xml:space="preserve">: </w:t>
          </w:r>
          <w:r>
            <w:rPr>
              <w:b/>
              <w:color w:val="000000" w:themeColor="text1"/>
            </w:rPr>
            <w:t>Bygg inn sikker feilhåndtering</w:t>
          </w:r>
        </w:p>
        <w:p w:rsidR="00F463DE" w:rsidRPr="00643CE6" w:rsidRDefault="00F463DE" w:rsidP="00F463DE">
          <w:pPr>
            <w:rPr>
              <w:color w:val="000000" w:themeColor="text1"/>
            </w:rPr>
          </w:pPr>
          <w:r>
            <w:rPr>
              <w:color w:val="000000" w:themeColor="text1"/>
            </w:rPr>
            <w:t xml:space="preserve">En sikkerhetsmekanisme skal kun tillate 3 mulige utfall; tillat, ikke tillat eller feilmelding. Sikre at det kun er disse tre utfallene som kan inntreffe ved å teste på de 2 første, og la alt annet gå i feilfella. </w:t>
          </w:r>
        </w:p>
        <w:p w:rsidR="00F463DE" w:rsidRDefault="00F463DE" w:rsidP="00F463DE">
          <w:pPr>
            <w:rPr>
              <w:b/>
              <w:color w:val="000000" w:themeColor="text1"/>
            </w:rPr>
          </w:pPr>
        </w:p>
        <w:p w:rsidR="00F463DE" w:rsidRDefault="00F463DE" w:rsidP="00F463DE">
          <w:pPr>
            <w:rPr>
              <w:b/>
              <w:color w:val="000000" w:themeColor="text1"/>
            </w:rPr>
          </w:pPr>
          <w:r>
            <w:rPr>
              <w:b/>
              <w:color w:val="000000" w:themeColor="text1"/>
            </w:rPr>
            <w:t>Prinsipp 11</w:t>
          </w:r>
          <w:r w:rsidRPr="0093450E">
            <w:rPr>
              <w:b/>
              <w:color w:val="000000" w:themeColor="text1"/>
            </w:rPr>
            <w:t>:</w:t>
          </w:r>
          <w:r>
            <w:rPr>
              <w:b/>
              <w:color w:val="000000" w:themeColor="text1"/>
            </w:rPr>
            <w:t xml:space="preserve"> Ikke stol blindt på andre sikkerhetsmekanismer - bygg sikkerhet i dybden.</w:t>
          </w:r>
        </w:p>
        <w:p w:rsidR="00F463DE" w:rsidRDefault="00F463DE" w:rsidP="00F463DE">
          <w:pPr>
            <w:rPr>
              <w:color w:val="000000" w:themeColor="text1"/>
            </w:rPr>
          </w:pPr>
          <w:r>
            <w:rPr>
              <w:color w:val="000000" w:themeColor="text1"/>
            </w:rPr>
            <w:t xml:space="preserve">Dersom for eksempel en brannmur feiler med å holde inntrengere ute, er det viktig at selve systemet/applikasjonen/tjenesten også har sikkerhet innebygget. </w:t>
          </w:r>
        </w:p>
        <w:p w:rsidR="00F463DE" w:rsidRDefault="00F463DE" w:rsidP="00F463DE">
          <w:pPr>
            <w:rPr>
              <w:b/>
              <w:color w:val="000000" w:themeColor="text1"/>
            </w:rPr>
          </w:pPr>
        </w:p>
        <w:p w:rsidR="00F463DE" w:rsidRDefault="00F463DE" w:rsidP="00F463DE">
          <w:pPr>
            <w:rPr>
              <w:b/>
              <w:color w:val="000000" w:themeColor="text1"/>
            </w:rPr>
          </w:pPr>
          <w:r>
            <w:rPr>
              <w:b/>
              <w:color w:val="000000" w:themeColor="text1"/>
            </w:rPr>
            <w:t>Prinsipp 12</w:t>
          </w:r>
          <w:r w:rsidRPr="00F11B1D">
            <w:rPr>
              <w:b/>
              <w:color w:val="000000" w:themeColor="text1"/>
            </w:rPr>
            <w:t xml:space="preserve">: </w:t>
          </w:r>
          <w:r>
            <w:rPr>
              <w:b/>
              <w:color w:val="000000" w:themeColor="text1"/>
            </w:rPr>
            <w:t>Ikke stol blindt på infrastrukturen</w:t>
          </w:r>
        </w:p>
        <w:p w:rsidR="00F463DE" w:rsidRDefault="00F463DE" w:rsidP="00F463DE">
          <w:pPr>
            <w:rPr>
              <w:color w:val="000000" w:themeColor="text1"/>
            </w:rPr>
          </w:pPr>
          <w:r>
            <w:rPr>
              <w:color w:val="000000" w:themeColor="text1"/>
            </w:rPr>
            <w:t xml:space="preserve">Ved å bruke kjente </w:t>
          </w:r>
          <w:proofErr w:type="spellStart"/>
          <w:r>
            <w:rPr>
              <w:color w:val="000000" w:themeColor="text1"/>
            </w:rPr>
            <w:t>applikasjonsservere</w:t>
          </w:r>
          <w:proofErr w:type="spellEnd"/>
          <w:r>
            <w:rPr>
              <w:color w:val="000000" w:themeColor="text1"/>
            </w:rPr>
            <w:t xml:space="preserve"> med siste programvareversjon oppnår man mye sikkerhet. Men en generell applikasjonsserver kan ikke vite hvilke spesifikke sikkerhetskrav som gjelder for den enkelte applikasjon. </w:t>
          </w:r>
          <w:proofErr w:type="spellStart"/>
          <w:r>
            <w:rPr>
              <w:color w:val="000000" w:themeColor="text1"/>
            </w:rPr>
            <w:t>F.eks</w:t>
          </w:r>
          <w:proofErr w:type="spellEnd"/>
          <w:r>
            <w:rPr>
              <w:color w:val="000000" w:themeColor="text1"/>
            </w:rPr>
            <w:t xml:space="preserve"> kan andre usikre applikasjoner eller biblioteker forårsake sikkerhetsbrister som kommer inn via applikasjonsserveren. </w:t>
          </w:r>
        </w:p>
        <w:p w:rsidR="00F463DE" w:rsidRDefault="00F463DE" w:rsidP="00F463DE">
          <w:pPr>
            <w:rPr>
              <w:color w:val="000000" w:themeColor="text1"/>
            </w:rPr>
          </w:pPr>
        </w:p>
        <w:p w:rsidR="00F463DE" w:rsidRDefault="00F463DE" w:rsidP="00F463DE">
          <w:pPr>
            <w:rPr>
              <w:b/>
              <w:color w:val="000000" w:themeColor="text1"/>
            </w:rPr>
          </w:pPr>
          <w:r>
            <w:rPr>
              <w:b/>
              <w:color w:val="000000" w:themeColor="text1"/>
            </w:rPr>
            <w:t>Prinsipp 13</w:t>
          </w:r>
          <w:r w:rsidRPr="00F332C0">
            <w:rPr>
              <w:b/>
              <w:color w:val="000000" w:themeColor="text1"/>
            </w:rPr>
            <w:t>:</w:t>
          </w:r>
          <w:r>
            <w:rPr>
              <w:b/>
              <w:color w:val="000000" w:themeColor="text1"/>
            </w:rPr>
            <w:t xml:space="preserve"> Ikke stol blindt på tjenester</w:t>
          </w:r>
        </w:p>
        <w:p w:rsidR="00F463DE" w:rsidRDefault="00F463DE" w:rsidP="00F463DE">
          <w:pPr>
            <w:rPr>
              <w:color w:val="000000" w:themeColor="text1"/>
            </w:rPr>
          </w:pPr>
          <w:r w:rsidRPr="00420452">
            <w:rPr>
              <w:color w:val="000000" w:themeColor="text1"/>
            </w:rPr>
            <w:t>Med</w:t>
          </w:r>
          <w:r>
            <w:rPr>
              <w:color w:val="000000" w:themeColor="text1"/>
            </w:rPr>
            <w:t xml:space="preserve"> tjenester menes her ethvert annet system. For eksempel bør man være oppmerksom dersom man benytter prosesseringstjenester fra andre. Man har i praksis ingen kontroll på hva disse tjenestene foretar seg med dataene man sender inn. </w:t>
          </w:r>
        </w:p>
        <w:p w:rsidR="00F463DE" w:rsidRDefault="00F463DE" w:rsidP="00F463DE">
          <w:pPr>
            <w:rPr>
              <w:color w:val="000000" w:themeColor="text1"/>
            </w:rPr>
          </w:pPr>
        </w:p>
        <w:p w:rsidR="00F463DE" w:rsidRDefault="00F463DE" w:rsidP="00F463DE">
          <w:pPr>
            <w:rPr>
              <w:b/>
              <w:color w:val="000000" w:themeColor="text1"/>
            </w:rPr>
          </w:pPr>
          <w:r>
            <w:rPr>
              <w:b/>
              <w:color w:val="000000" w:themeColor="text1"/>
            </w:rPr>
            <w:t>Prinsipp 14</w:t>
          </w:r>
          <w:r w:rsidRPr="00E92951">
            <w:rPr>
              <w:b/>
              <w:color w:val="000000" w:themeColor="text1"/>
            </w:rPr>
            <w:t>:</w:t>
          </w:r>
          <w:r>
            <w:rPr>
              <w:b/>
              <w:color w:val="000000" w:themeColor="text1"/>
            </w:rPr>
            <w:t xml:space="preserve"> Benytt </w:t>
          </w:r>
          <w:proofErr w:type="spellStart"/>
          <w:r>
            <w:rPr>
              <w:b/>
              <w:color w:val="000000" w:themeColor="text1"/>
            </w:rPr>
            <w:t>default</w:t>
          </w:r>
          <w:proofErr w:type="spellEnd"/>
          <w:r>
            <w:rPr>
              <w:b/>
              <w:color w:val="000000" w:themeColor="text1"/>
            </w:rPr>
            <w:t xml:space="preserve">-verdier for </w:t>
          </w:r>
          <w:proofErr w:type="spellStart"/>
          <w:r>
            <w:rPr>
              <w:b/>
              <w:color w:val="000000" w:themeColor="text1"/>
            </w:rPr>
            <w:t>sikkerhetsparametre</w:t>
          </w:r>
          <w:proofErr w:type="spellEnd"/>
          <w:r>
            <w:rPr>
              <w:b/>
              <w:color w:val="000000" w:themeColor="text1"/>
            </w:rPr>
            <w:t>.</w:t>
          </w:r>
        </w:p>
        <w:p w:rsidR="00F463DE" w:rsidRDefault="00F463DE" w:rsidP="00F463DE">
          <w:pPr>
            <w:rPr>
              <w:b/>
            </w:rPr>
          </w:pPr>
          <w:r>
            <w:rPr>
              <w:color w:val="000000" w:themeColor="text1"/>
            </w:rPr>
            <w:t xml:space="preserve">Dette gjelder for eksempel varighet på passord eller krav til passordkompleksitet. Legg alltid inn en standardverdi, slik at det ikke glipper med å avkreve brukere for endringer i passordet. </w:t>
          </w:r>
        </w:p>
        <w:p w:rsidR="00F463DE" w:rsidRDefault="00F463DE" w:rsidP="00F463DE">
          <w:pPr>
            <w:rPr>
              <w:b/>
            </w:rPr>
          </w:pPr>
        </w:p>
        <w:p w:rsidR="00F463DE" w:rsidRDefault="00F463DE" w:rsidP="00F463DE">
          <w:pPr>
            <w:rPr>
              <w:b/>
            </w:rPr>
          </w:pPr>
          <w:r>
            <w:rPr>
              <w:b/>
            </w:rPr>
            <w:t>Prinsipp 16</w:t>
          </w:r>
          <w:r w:rsidRPr="001C26C8">
            <w:rPr>
              <w:b/>
            </w:rPr>
            <w:t>:</w:t>
          </w:r>
          <w:r>
            <w:rPr>
              <w:b/>
            </w:rPr>
            <w:t xml:space="preserve"> Implementer lagdeling i systemet/tjenesten.</w:t>
          </w:r>
        </w:p>
        <w:p w:rsidR="00F463DE" w:rsidRDefault="00F463DE" w:rsidP="00F463DE">
          <w:r>
            <w:t xml:space="preserve">Med for eksempel MVC er det enklere å installere systemet/tjenesten i en </w:t>
          </w:r>
          <w:proofErr w:type="spellStart"/>
          <w:r>
            <w:t>flerlags</w:t>
          </w:r>
          <w:proofErr w:type="spellEnd"/>
          <w:r>
            <w:t xml:space="preserve"> arkitektur med definerte sikkerhetsregler for hvert lag. Dette understøtter sikkerhet i dybden.</w:t>
          </w:r>
        </w:p>
        <w:p w:rsidR="00F463DE" w:rsidRDefault="00F463DE" w:rsidP="00F463DE">
          <w:pPr>
            <w:keepNext/>
            <w:jc w:val="center"/>
          </w:pPr>
          <w:r>
            <w:rPr>
              <w:noProof/>
            </w:rPr>
            <w:drawing>
              <wp:inline distT="0" distB="0" distL="0" distR="0" wp14:anchorId="59EFD7EF" wp14:editId="613BDBB1">
                <wp:extent cx="4848225" cy="5019675"/>
                <wp:effectExtent l="0" t="0" r="9525" b="9525"/>
                <wp:docPr id="6" name="Bilde 6"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lated imag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48225" cy="5019675"/>
                        </a:xfrm>
                        <a:prstGeom prst="rect">
                          <a:avLst/>
                        </a:prstGeom>
                        <a:noFill/>
                        <a:ln>
                          <a:noFill/>
                        </a:ln>
                      </pic:spPr>
                    </pic:pic>
                  </a:graphicData>
                </a:graphic>
              </wp:inline>
            </w:drawing>
          </w:r>
        </w:p>
        <w:p w:rsidR="00F463DE" w:rsidRDefault="00F463DE" w:rsidP="00F463DE">
          <w:pPr>
            <w:pStyle w:val="Bildetekst"/>
            <w:jc w:val="center"/>
          </w:pPr>
          <w:r>
            <w:t xml:space="preserve">Figur </w:t>
          </w:r>
          <w:r w:rsidR="0049302F">
            <w:fldChar w:fldCharType="begin"/>
          </w:r>
          <w:r w:rsidR="0049302F">
            <w:instrText xml:space="preserve"> SEQ Figur \* ARABIC </w:instrText>
          </w:r>
          <w:r w:rsidR="0049302F">
            <w:fldChar w:fldCharType="separate"/>
          </w:r>
          <w:r>
            <w:rPr>
              <w:noProof/>
            </w:rPr>
            <w:t>2</w:t>
          </w:r>
          <w:r w:rsidR="0049302F">
            <w:rPr>
              <w:noProof/>
            </w:rPr>
            <w:fldChar w:fldCharType="end"/>
          </w:r>
          <w:r>
            <w:t xml:space="preserve"> - Generell </w:t>
          </w:r>
          <w:proofErr w:type="spellStart"/>
          <w:r>
            <w:t>flerlags</w:t>
          </w:r>
          <w:proofErr w:type="spellEnd"/>
          <w:r>
            <w:t xml:space="preserve"> arkitektur</w:t>
          </w:r>
        </w:p>
        <w:p w:rsidR="00F463DE" w:rsidRDefault="00F463DE" w:rsidP="00F463DE"/>
        <w:p w:rsidR="00F463DE" w:rsidRDefault="00F463DE" w:rsidP="00F463DE"/>
        <w:p w:rsidR="00F463DE" w:rsidRDefault="00F463DE" w:rsidP="00F463DE">
          <w:pPr>
            <w:rPr>
              <w:b/>
            </w:rPr>
          </w:pPr>
          <w:r>
            <w:rPr>
              <w:b/>
            </w:rPr>
            <w:t>Prinsipp 17</w:t>
          </w:r>
          <w:r w:rsidRPr="00AF0973">
            <w:rPr>
              <w:b/>
            </w:rPr>
            <w:t>: Ta kontroll på plasseringen av sensitiv informasjon</w:t>
          </w:r>
          <w:r>
            <w:rPr>
              <w:b/>
            </w:rPr>
            <w:t>.</w:t>
          </w:r>
        </w:p>
        <w:p w:rsidR="00F463DE" w:rsidRDefault="00F463DE" w:rsidP="00F463DE">
          <w:r>
            <w:t xml:space="preserve">Påse at ikke sensitiv forretningslogikk, brukernavn/passord, eller annen sensitiv informasjon legges i koden eller i </w:t>
          </w:r>
          <w:proofErr w:type="spellStart"/>
          <w:r>
            <w:t>datalagre</w:t>
          </w:r>
          <w:proofErr w:type="spellEnd"/>
          <w:r>
            <w:t xml:space="preserve"> som for eksempel </w:t>
          </w:r>
          <w:proofErr w:type="spellStart"/>
          <w:r>
            <w:t>cookies</w:t>
          </w:r>
          <w:proofErr w:type="spellEnd"/>
          <w:r>
            <w:t xml:space="preserve"> på klientsiden. Legg alltid slik informasjon bak sikkerhetskontroller i systemet/tjenesten på serversiden.</w:t>
          </w:r>
        </w:p>
        <w:p w:rsidR="00F463DE" w:rsidRDefault="00F463DE" w:rsidP="00F463DE"/>
        <w:p w:rsidR="00F463DE" w:rsidRPr="00197F3F" w:rsidRDefault="00F463DE" w:rsidP="00F463DE">
          <w:pPr>
            <w:rPr>
              <w:b/>
            </w:rPr>
          </w:pPr>
          <w:r w:rsidRPr="00197F3F">
            <w:rPr>
              <w:b/>
            </w:rPr>
            <w:t xml:space="preserve">Prinsipp 18: Benytt kjente arkitekturmodeller </w:t>
          </w:r>
          <w:r>
            <w:rPr>
              <w:b/>
            </w:rPr>
            <w:t>og mønstre (</w:t>
          </w:r>
          <w:proofErr w:type="spellStart"/>
          <w:r>
            <w:rPr>
              <w:b/>
            </w:rPr>
            <w:t>patterns</w:t>
          </w:r>
          <w:proofErr w:type="spellEnd"/>
          <w:r>
            <w:rPr>
              <w:b/>
            </w:rPr>
            <w:t xml:space="preserve">) </w:t>
          </w:r>
          <w:r w:rsidRPr="00197F3F">
            <w:rPr>
              <w:b/>
            </w:rPr>
            <w:t>som utgangspunkt for systemarkitekturen.</w:t>
          </w:r>
        </w:p>
        <w:p w:rsidR="00F463DE" w:rsidRPr="005D047D" w:rsidRDefault="00F463DE" w:rsidP="00F463DE">
          <w:r>
            <w:t xml:space="preserve">Kjente arkitekturmodeller som Model Driven Architecture (MDA), tjenesteorientert arkitektur (SOA) m.fl. kan være gode utgangspunkt for å ivareta generelle overordnede sikkerhetshensyn i systemarkitekturen. De er også gode utgangspunkt for å forenkle systemarkitekturen og i neste omgang </w:t>
          </w:r>
          <w:proofErr w:type="spellStart"/>
          <w:r>
            <w:t>systemdesignet</w:t>
          </w:r>
          <w:proofErr w:type="spellEnd"/>
          <w:r>
            <w:t xml:space="preserve">. </w:t>
          </w:r>
          <w:r w:rsidRPr="005D047D">
            <w:t xml:space="preserve">Se generelle systemarkitekturprinsipper på </w:t>
          </w:r>
          <w:hyperlink r:id="rId17" w:history="1">
            <w:r w:rsidRPr="000A12E4">
              <w:rPr>
                <w:rStyle w:val="Hyperkobling"/>
              </w:rPr>
              <w:t>https://msdn.microsoft.com/en-us/libr</w:t>
            </w:r>
            <w:r w:rsidRPr="000A12E4">
              <w:rPr>
                <w:rStyle w:val="Hyperkobling"/>
              </w:rPr>
              <w:t>a</w:t>
            </w:r>
            <w:r w:rsidRPr="000A12E4">
              <w:rPr>
                <w:rStyle w:val="Hyperkobling"/>
              </w:rPr>
              <w:t>ry/ee658124.aspx</w:t>
            </w:r>
          </w:hyperlink>
          <w:r>
            <w:t xml:space="preserve">, og </w:t>
          </w:r>
          <w:r w:rsidRPr="005D047D">
            <w:t xml:space="preserve">også Open </w:t>
          </w:r>
          <w:proofErr w:type="spellStart"/>
          <w:r w:rsidRPr="005D047D">
            <w:t>Secure</w:t>
          </w:r>
          <w:proofErr w:type="spellEnd"/>
          <w:r w:rsidRPr="005D047D">
            <w:t xml:space="preserve"> Architecture </w:t>
          </w:r>
          <w:hyperlink r:id="rId18" w:history="1">
            <w:r w:rsidRPr="005D047D">
              <w:rPr>
                <w:rStyle w:val="Hyperkobling"/>
              </w:rPr>
              <w:t>http://www.opensecurit</w:t>
            </w:r>
            <w:r w:rsidRPr="005D047D">
              <w:rPr>
                <w:rStyle w:val="Hyperkobling"/>
              </w:rPr>
              <w:t>y</w:t>
            </w:r>
            <w:r w:rsidRPr="005D047D">
              <w:rPr>
                <w:rStyle w:val="Hyperkobling"/>
              </w:rPr>
              <w:t>architecture.org/cms/library/patternlandscape</w:t>
            </w:r>
          </w:hyperlink>
          <w:r w:rsidRPr="005D047D">
            <w:rPr>
              <w:rStyle w:val="Hyperkobling"/>
            </w:rPr>
            <w:t>.</w:t>
          </w:r>
          <w:r w:rsidRPr="005D047D">
            <w:t xml:space="preserve"> </w:t>
          </w:r>
        </w:p>
        <w:p w:rsidR="00F463DE" w:rsidRDefault="00F463DE" w:rsidP="00F463DE">
          <w:r>
            <w:t>Egne systemers arkitektur kan også være fordelaktig å gjenbruke mellom flere systemer, slik at vedlikehold og sikkerhetsutvidelser blir enklest mulig.</w:t>
          </w:r>
        </w:p>
        <w:p w:rsidR="00F463DE" w:rsidRDefault="00F463DE" w:rsidP="00F463DE"/>
        <w:p w:rsidR="00F463DE" w:rsidRPr="00D96327" w:rsidRDefault="00F463DE" w:rsidP="00F463DE">
          <w:pPr>
            <w:rPr>
              <w:b/>
            </w:rPr>
          </w:pPr>
          <w:r w:rsidRPr="00D96327">
            <w:rPr>
              <w:b/>
            </w:rPr>
            <w:t xml:space="preserve">Prinsipp 19: </w:t>
          </w:r>
          <w:proofErr w:type="spellStart"/>
          <w:r>
            <w:rPr>
              <w:b/>
            </w:rPr>
            <w:t>Revurdèr</w:t>
          </w:r>
          <w:proofErr w:type="spellEnd"/>
          <w:r w:rsidRPr="00D96327">
            <w:rPr>
              <w:b/>
            </w:rPr>
            <w:t xml:space="preserve"> systemarkitekturen underveis i systemdesignprosessen</w:t>
          </w:r>
          <w:r>
            <w:rPr>
              <w:b/>
            </w:rPr>
            <w:t xml:space="preserve"> og ved systemendringer</w:t>
          </w:r>
          <w:r w:rsidRPr="00D96327">
            <w:rPr>
              <w:b/>
            </w:rPr>
            <w:t>.</w:t>
          </w:r>
        </w:p>
        <w:p w:rsidR="00F463DE" w:rsidRPr="00AF0973" w:rsidRDefault="00F463DE" w:rsidP="00F463DE">
          <w:r>
            <w:t xml:space="preserve">Ny viten underveis i systemdesignprosessen gjør at den opprinnelige systemarkitekturen må revurderes underveis. En systemarkitektur varer ikke evig, og revisjoner må alltid vurderes ved systemendringer. </w:t>
          </w:r>
        </w:p>
        <w:p w:rsidR="00F463DE" w:rsidRDefault="00F463DE" w:rsidP="00F463DE"/>
        <w:p w:rsidR="00F463DE" w:rsidRPr="00C96466" w:rsidRDefault="00F463DE" w:rsidP="00F463DE">
          <w:pPr>
            <w:rPr>
              <w:b/>
            </w:rPr>
          </w:pPr>
          <w:r w:rsidRPr="00C96466">
            <w:rPr>
              <w:b/>
            </w:rPr>
            <w:t>Prinsipp 20: Arbeid med systemarkitektur i team.</w:t>
          </w:r>
        </w:p>
        <w:p w:rsidR="00F463DE" w:rsidRDefault="00F463DE" w:rsidP="00F463DE">
          <w:r>
            <w:t>Systemarkitekturarbeid er oftest ingen enmannsjobb. Blant annet må hensyn til fysisk infrastruktur og annen systemsikkerhet med i betraktningene. Sett derfor sammen et team av relevante personer for å jobbe frem eller revidere systemarkitektur for det enkelte system.</w:t>
          </w:r>
        </w:p>
        <w:p w:rsidR="00F463DE" w:rsidRDefault="00F463DE" w:rsidP="00F463DE"/>
        <w:p w:rsidR="00F463DE" w:rsidRPr="00202532" w:rsidRDefault="00F463DE" w:rsidP="00F463DE">
          <w:pPr>
            <w:rPr>
              <w:b/>
              <w:color w:val="000000" w:themeColor="text1"/>
            </w:rPr>
          </w:pPr>
          <w:r w:rsidRPr="00202532">
            <w:rPr>
              <w:b/>
              <w:color w:val="000000" w:themeColor="text1"/>
            </w:rPr>
            <w:t>Prinsipp 21: Vær bevisst på plattformvalg.</w:t>
          </w:r>
        </w:p>
        <w:p w:rsidR="00F463DE" w:rsidRPr="00202532" w:rsidRDefault="00F463DE" w:rsidP="00F463DE">
          <w:pPr>
            <w:rPr>
              <w:color w:val="000000" w:themeColor="text1"/>
            </w:rPr>
          </w:pPr>
          <w:r w:rsidRPr="00202532">
            <w:rPr>
              <w:color w:val="000000" w:themeColor="text1"/>
            </w:rPr>
            <w:t xml:space="preserve">Valg av plattform for en løsning betyr mye for fremtidig vedlikeholdsbehov for IT drift. Det er derfor viktig å se hele bildet med de kompleksitetene et vell av ulike plattformer kan medføre, </w:t>
          </w:r>
          <w:proofErr w:type="spellStart"/>
          <w:r w:rsidRPr="00202532">
            <w:rPr>
              <w:color w:val="000000" w:themeColor="text1"/>
            </w:rPr>
            <w:t>f.eks</w:t>
          </w:r>
          <w:proofErr w:type="spellEnd"/>
          <w:r w:rsidRPr="00202532">
            <w:rPr>
              <w:color w:val="000000" w:themeColor="text1"/>
            </w:rPr>
            <w:t xml:space="preserve"> sikkerhetsoppdateringer. Færre plattformer betyr enklere vedlikehold, men selvsagt må hensyn og krav til det enkelte system også veies.</w:t>
          </w:r>
        </w:p>
        <w:p w:rsidR="00F463DE" w:rsidRPr="00792535" w:rsidRDefault="00F463DE" w:rsidP="00F463DE">
          <w:pPr>
            <w:rPr>
              <w:color w:val="FF0000"/>
            </w:rPr>
          </w:pPr>
        </w:p>
        <w:p w:rsidR="00F463DE" w:rsidRPr="00202532" w:rsidRDefault="00F463DE" w:rsidP="00F463DE">
          <w:pPr>
            <w:rPr>
              <w:b/>
              <w:color w:val="000000" w:themeColor="text1"/>
            </w:rPr>
          </w:pPr>
          <w:r w:rsidRPr="00202532">
            <w:rPr>
              <w:b/>
              <w:color w:val="000000" w:themeColor="text1"/>
            </w:rPr>
            <w:t>Prinsipp 22: Legg opp til bruk av standarder.</w:t>
          </w:r>
        </w:p>
        <w:p w:rsidR="00F463DE" w:rsidRPr="00792535" w:rsidRDefault="00F463DE" w:rsidP="00F463DE">
          <w:pPr>
            <w:rPr>
              <w:color w:val="FF0000"/>
            </w:rPr>
          </w:pPr>
          <w:r w:rsidRPr="00202532">
            <w:rPr>
              <w:color w:val="000000" w:themeColor="text1"/>
            </w:rPr>
            <w:t>Teknologiske standarder er oftest godt utprøvde, og gir i seg selv en god del sikkerhet. I tillegg forenkler de ofte infrastrukturen og vedlikehold av løsninger som er bygget over standarder. Det bør derfor alltid gjøres en systematisk vurdering av hvilke standarder som kan være relevante for det enkelte system.</w:t>
          </w:r>
        </w:p>
        <w:p w:rsidR="00F463DE" w:rsidRPr="00792535" w:rsidRDefault="00F463DE" w:rsidP="00F463DE">
          <w:pPr>
            <w:rPr>
              <w:color w:val="FF0000"/>
            </w:rPr>
          </w:pPr>
        </w:p>
        <w:p w:rsidR="00F463DE" w:rsidRPr="00202532" w:rsidRDefault="00F463DE" w:rsidP="00F463DE">
          <w:pPr>
            <w:rPr>
              <w:b/>
              <w:color w:val="000000" w:themeColor="text1"/>
            </w:rPr>
          </w:pPr>
          <w:r w:rsidRPr="00202532">
            <w:rPr>
              <w:b/>
              <w:color w:val="000000" w:themeColor="text1"/>
            </w:rPr>
            <w:t>Prinsipp 23: Legg opp til bruk av felleskomponenter.</w:t>
          </w:r>
        </w:p>
        <w:p w:rsidR="00F463DE" w:rsidRPr="00202532" w:rsidRDefault="00F463DE" w:rsidP="00F463DE">
          <w:pPr>
            <w:rPr>
              <w:color w:val="000000" w:themeColor="text1"/>
            </w:rPr>
          </w:pPr>
          <w:r w:rsidRPr="00202532">
            <w:rPr>
              <w:color w:val="000000" w:themeColor="text1"/>
            </w:rPr>
            <w:t xml:space="preserve">Det etableres stadig flere felleskomponenter i infrastrukturen, både bransjevis og nasjonalt. Bruk av disse forenkler arkitekturen og støtter opp om infrastrukturbyggingen. </w:t>
          </w:r>
          <w:r w:rsidRPr="00202532">
            <w:rPr>
              <w:color w:val="000000" w:themeColor="text1"/>
            </w:rPr>
            <w:br/>
            <w:t xml:space="preserve">Regjeringen beskriver de nasjonale felleskomponentene på </w:t>
          </w:r>
          <w:hyperlink r:id="rId19" w:history="1">
            <w:r w:rsidRPr="007E27D9">
              <w:rPr>
                <w:rStyle w:val="Hyperkobling"/>
              </w:rPr>
              <w:t>https://www.regjeringen.no/no/tema/statlig-</w:t>
            </w:r>
            <w:r w:rsidRPr="007E27D9">
              <w:rPr>
                <w:rStyle w:val="Hyperkobling"/>
              </w:rPr>
              <w:t>f</w:t>
            </w:r>
            <w:r w:rsidRPr="007E27D9">
              <w:rPr>
                <w:rStyle w:val="Hyperkobling"/>
              </w:rPr>
              <w:t>orvaltning/ikt-politikk/felleskomponenter/id2342598/</w:t>
            </w:r>
          </w:hyperlink>
          <w:r w:rsidRPr="00792535">
            <w:rPr>
              <w:color w:val="FF0000"/>
            </w:rPr>
            <w:t>.</w:t>
          </w:r>
          <w:r w:rsidRPr="00792535">
            <w:rPr>
              <w:color w:val="FF0000"/>
            </w:rPr>
            <w:br/>
          </w:r>
          <w:r w:rsidRPr="00202532">
            <w:rPr>
              <w:color w:val="000000" w:themeColor="text1"/>
            </w:rPr>
            <w:t xml:space="preserve">I tillegg bør det vurderes bruk av de mer bransjespesifikke felleskomponentene, slik som for eksempel </w:t>
          </w:r>
          <w:proofErr w:type="spellStart"/>
          <w:r w:rsidRPr="00202532">
            <w:rPr>
              <w:color w:val="000000" w:themeColor="text1"/>
            </w:rPr>
            <w:t>Geonorge</w:t>
          </w:r>
          <w:proofErr w:type="spellEnd"/>
          <w:r w:rsidRPr="00202532">
            <w:rPr>
              <w:color w:val="000000" w:themeColor="text1"/>
            </w:rPr>
            <w:t xml:space="preserve"> og </w:t>
          </w:r>
          <w:proofErr w:type="spellStart"/>
          <w:r w:rsidRPr="00202532">
            <w:rPr>
              <w:color w:val="000000" w:themeColor="text1"/>
            </w:rPr>
            <w:t>Geosynkronisering</w:t>
          </w:r>
          <w:proofErr w:type="spellEnd"/>
          <w:r w:rsidRPr="00202532">
            <w:rPr>
              <w:color w:val="000000" w:themeColor="text1"/>
            </w:rPr>
            <w:t>. Disse er ikke samlet i en felles oversikt, så det anbefales å opprette en oversikt i Kartverket, for å systematisere og forenkle bruk av disse.</w:t>
          </w:r>
          <w:r w:rsidRPr="00202532">
            <w:rPr>
              <w:color w:val="000000" w:themeColor="text1"/>
            </w:rPr>
            <w:br/>
            <w:t xml:space="preserve">Beskrivelse og bruk av felleskomponenter er generelt beskrevet som </w:t>
          </w:r>
          <w:proofErr w:type="spellStart"/>
          <w:r w:rsidRPr="00202532">
            <w:rPr>
              <w:color w:val="000000" w:themeColor="text1"/>
            </w:rPr>
            <w:t>Building</w:t>
          </w:r>
          <w:proofErr w:type="spellEnd"/>
          <w:r w:rsidRPr="00202532">
            <w:rPr>
              <w:color w:val="000000" w:themeColor="text1"/>
            </w:rPr>
            <w:t xml:space="preserve"> Blocks i TOGAF.</w:t>
          </w:r>
        </w:p>
        <w:p w:rsidR="00F463DE" w:rsidRDefault="00F463DE" w:rsidP="00F463DE">
          <w:pPr>
            <w:rPr>
              <w:color w:val="FF0000"/>
            </w:rPr>
          </w:pPr>
        </w:p>
        <w:p w:rsidR="00F463DE" w:rsidRPr="00202532" w:rsidRDefault="00F463DE" w:rsidP="00F463DE">
          <w:pPr>
            <w:rPr>
              <w:b/>
              <w:color w:val="000000" w:themeColor="text1"/>
            </w:rPr>
          </w:pPr>
          <w:r w:rsidRPr="00202532">
            <w:rPr>
              <w:b/>
              <w:color w:val="000000" w:themeColor="text1"/>
            </w:rPr>
            <w:t xml:space="preserve">Prinsipp 24: Ta hensyn til </w:t>
          </w:r>
          <w:proofErr w:type="spellStart"/>
          <w:r w:rsidRPr="00202532">
            <w:rPr>
              <w:b/>
              <w:color w:val="000000" w:themeColor="text1"/>
            </w:rPr>
            <w:t>Difis</w:t>
          </w:r>
          <w:proofErr w:type="spellEnd"/>
          <w:r w:rsidRPr="00202532">
            <w:rPr>
              <w:b/>
              <w:color w:val="000000" w:themeColor="text1"/>
            </w:rPr>
            <w:t xml:space="preserve"> arkitekturprinsipper</w:t>
          </w:r>
        </w:p>
        <w:p w:rsidR="00F463DE" w:rsidRDefault="00F463DE" w:rsidP="00F463DE">
          <w:pPr>
            <w:rPr>
              <w:color w:val="FF0000"/>
            </w:rPr>
          </w:pPr>
          <w:proofErr w:type="spellStart"/>
          <w:r w:rsidRPr="00202532">
            <w:rPr>
              <w:color w:val="000000" w:themeColor="text1"/>
            </w:rPr>
            <w:t>Difis</w:t>
          </w:r>
          <w:proofErr w:type="spellEnd"/>
          <w:r w:rsidRPr="00202532">
            <w:rPr>
              <w:color w:val="000000" w:themeColor="text1"/>
            </w:rPr>
            <w:t xml:space="preserve"> arkitekturprinsipper finnes her:</w:t>
          </w:r>
          <w:r>
            <w:rPr>
              <w:color w:val="FF0000"/>
            </w:rPr>
            <w:br/>
          </w:r>
          <w:hyperlink r:id="rId20" w:history="1">
            <w:r w:rsidRPr="007E27D9">
              <w:rPr>
                <w:rStyle w:val="Hyperkobling"/>
              </w:rPr>
              <w:t>https://www.difi.no/fagomrader-og-tjenester/</w:t>
            </w:r>
            <w:r w:rsidRPr="007E27D9">
              <w:rPr>
                <w:rStyle w:val="Hyperkobling"/>
              </w:rPr>
              <w:t>d</w:t>
            </w:r>
            <w:r w:rsidRPr="007E27D9">
              <w:rPr>
                <w:rStyle w:val="Hyperkobling"/>
              </w:rPr>
              <w:t>igitalisering-og-samordning/nasjonal-arkitektur</w:t>
            </w:r>
          </w:hyperlink>
          <w:r>
            <w:t xml:space="preserve"> </w:t>
          </w:r>
          <w:r>
            <w:br/>
          </w:r>
        </w:p>
        <w:p w:rsidR="00F463DE" w:rsidRDefault="00F463DE" w:rsidP="00F463DE">
          <w:pPr>
            <w:rPr>
              <w:color w:val="FF0000"/>
            </w:rPr>
          </w:pPr>
        </w:p>
        <w:p w:rsidR="00F463DE" w:rsidRPr="00202532" w:rsidRDefault="00F463DE" w:rsidP="00F463DE">
          <w:pPr>
            <w:rPr>
              <w:color w:val="000000" w:themeColor="text1"/>
            </w:rPr>
          </w:pPr>
          <w:r w:rsidRPr="00202532">
            <w:rPr>
              <w:b/>
              <w:color w:val="000000" w:themeColor="text1"/>
            </w:rPr>
            <w:t xml:space="preserve">Prinsipp 25: Bygg kompetanse på kjente internasjonale arkitektur- og designprinsipper, og </w:t>
          </w:r>
          <w:proofErr w:type="spellStart"/>
          <w:r w:rsidRPr="00202532">
            <w:rPr>
              <w:b/>
              <w:color w:val="000000" w:themeColor="text1"/>
            </w:rPr>
            <w:t>vurdèr</w:t>
          </w:r>
          <w:proofErr w:type="spellEnd"/>
          <w:r w:rsidRPr="00202532">
            <w:rPr>
              <w:b/>
              <w:color w:val="000000" w:themeColor="text1"/>
            </w:rPr>
            <w:t xml:space="preserve"> bruk av disse i det enkelte systemdesign.</w:t>
          </w:r>
        </w:p>
        <w:p w:rsidR="00A16267" w:rsidRDefault="00F463DE" w:rsidP="00F463DE">
          <w:pPr>
            <w:spacing w:after="0"/>
            <w:rPr>
              <w:color w:val="000000" w:themeColor="text1"/>
            </w:rPr>
          </w:pPr>
          <w:r w:rsidRPr="00202532">
            <w:rPr>
              <w:color w:val="000000" w:themeColor="text1"/>
            </w:rPr>
            <w:t xml:space="preserve">Se for eksempel: </w:t>
          </w:r>
          <w:hyperlink r:id="rId21" w:history="1">
            <w:r w:rsidRPr="007E27D9">
              <w:rPr>
                <w:rStyle w:val="Hyperkobling"/>
              </w:rPr>
              <w:t>http://www.designprincip</w:t>
            </w:r>
            <w:r w:rsidRPr="007E27D9">
              <w:rPr>
                <w:rStyle w:val="Hyperkobling"/>
              </w:rPr>
              <w:t>l</w:t>
            </w:r>
            <w:r w:rsidRPr="007E27D9">
              <w:rPr>
                <w:rStyle w:val="Hyperkobling"/>
              </w:rPr>
              <w:t>esftw.com/</w:t>
            </w:r>
          </w:hyperlink>
          <w:r>
            <w:rPr>
              <w:color w:val="FF0000"/>
            </w:rPr>
            <w:t xml:space="preserve">  </w:t>
          </w:r>
          <w:r w:rsidRPr="00202532">
            <w:rPr>
              <w:color w:val="000000" w:themeColor="text1"/>
            </w:rPr>
            <w:t>og</w:t>
          </w:r>
          <w:r>
            <w:rPr>
              <w:color w:val="FF0000"/>
            </w:rPr>
            <w:t xml:space="preserve"> </w:t>
          </w:r>
          <w:hyperlink r:id="rId22" w:history="1">
            <w:r w:rsidRPr="007E27D9">
              <w:rPr>
                <w:rStyle w:val="Hyperkobling"/>
              </w:rPr>
              <w:t>http://w</w:t>
            </w:r>
            <w:r w:rsidRPr="007E27D9">
              <w:rPr>
                <w:rStyle w:val="Hyperkobling"/>
              </w:rPr>
              <w:t>w</w:t>
            </w:r>
            <w:r w:rsidRPr="007E27D9">
              <w:rPr>
                <w:rStyle w:val="Hyperkobling"/>
              </w:rPr>
              <w:t>w.ieee.org/</w:t>
            </w:r>
          </w:hyperlink>
          <w:r w:rsidRPr="00202532">
            <w:rPr>
              <w:color w:val="000000" w:themeColor="text1"/>
            </w:rPr>
            <w:t>.</w:t>
          </w:r>
          <w:r>
            <w:rPr>
              <w:color w:val="FF0000"/>
            </w:rPr>
            <w:t xml:space="preserve"> </w:t>
          </w:r>
          <w:r w:rsidRPr="00202532">
            <w:rPr>
              <w:color w:val="000000" w:themeColor="text1"/>
            </w:rPr>
            <w:t xml:space="preserve">Se også Microsofts arkitekturguide på </w:t>
          </w:r>
          <w:hyperlink r:id="rId23" w:history="1">
            <w:r w:rsidRPr="006918C1">
              <w:rPr>
                <w:rStyle w:val="Hyperkobling"/>
              </w:rPr>
              <w:t>https://msdn.micros</w:t>
            </w:r>
            <w:r w:rsidRPr="006918C1">
              <w:rPr>
                <w:rStyle w:val="Hyperkobling"/>
              </w:rPr>
              <w:t>o</w:t>
            </w:r>
            <w:r w:rsidRPr="006918C1">
              <w:rPr>
                <w:rStyle w:val="Hyperkobling"/>
              </w:rPr>
              <w:t>ft.com/en-us/library/ee658098.aspx</w:t>
            </w:r>
          </w:hyperlink>
          <w:r w:rsidRPr="00202532">
            <w:rPr>
              <w:color w:val="000000" w:themeColor="text1"/>
            </w:rPr>
            <w:t>.</w:t>
          </w:r>
        </w:p>
        <w:p w:rsidR="00F463DE" w:rsidRDefault="00F463DE" w:rsidP="00F463DE">
          <w:pPr>
            <w:spacing w:after="0"/>
            <w:rPr>
              <w:rFonts w:ascii="Verdana" w:hAnsi="Verdana"/>
            </w:rPr>
          </w:pPr>
        </w:p>
        <w:p w:rsidR="004115F7" w:rsidRDefault="004115F7" w:rsidP="00F463DE">
          <w:pPr>
            <w:spacing w:after="0"/>
            <w:rPr>
              <w:rFonts w:ascii="Verdana" w:hAnsi="Verdana"/>
            </w:rPr>
          </w:pPr>
        </w:p>
        <w:p w:rsidR="004115F7" w:rsidRPr="004115F7" w:rsidRDefault="004115F7" w:rsidP="004115F7">
          <w:pPr>
            <w:pStyle w:val="Overskrift2"/>
            <w:spacing w:before="480" w:after="120" w:line="240" w:lineRule="auto"/>
            <w:ind w:left="578" w:hanging="578"/>
            <w:rPr>
              <w:rFonts w:ascii="Verdana" w:hAnsi="Verdana"/>
              <w:sz w:val="24"/>
              <w:szCs w:val="24"/>
            </w:rPr>
          </w:pPr>
          <w:bookmarkStart w:id="18" w:name="_Toc478737149"/>
          <w:bookmarkStart w:id="19" w:name="_Toc485631457"/>
          <w:r w:rsidRPr="004115F7">
            <w:rPr>
              <w:rFonts w:ascii="Verdana" w:hAnsi="Verdana"/>
              <w:sz w:val="24"/>
              <w:szCs w:val="24"/>
            </w:rPr>
            <w:t>Anbefalinger</w:t>
          </w:r>
          <w:bookmarkEnd w:id="18"/>
          <w:bookmarkEnd w:id="19"/>
        </w:p>
        <w:p w:rsidR="004115F7" w:rsidRPr="00235A62" w:rsidRDefault="004115F7" w:rsidP="004115F7">
          <w:pPr>
            <w:rPr>
              <w:b/>
            </w:rPr>
          </w:pPr>
          <w:r>
            <w:rPr>
              <w:b/>
            </w:rPr>
            <w:t>Anbefaling 1</w:t>
          </w:r>
          <w:r w:rsidRPr="00235A62">
            <w:rPr>
              <w:b/>
            </w:rPr>
            <w:t xml:space="preserve">: </w:t>
          </w:r>
          <w:proofErr w:type="spellStart"/>
          <w:r w:rsidRPr="00235A62">
            <w:rPr>
              <w:b/>
            </w:rPr>
            <w:t>Vurdèr</w:t>
          </w:r>
          <w:proofErr w:type="spellEnd"/>
          <w:r w:rsidRPr="00235A62">
            <w:rPr>
              <w:b/>
            </w:rPr>
            <w:t xml:space="preserve"> å bruke kjente sjekklister for å kvalitetssikre </w:t>
          </w:r>
          <w:r>
            <w:rPr>
              <w:b/>
            </w:rPr>
            <w:t xml:space="preserve">applikasjonssikkerheten i </w:t>
          </w:r>
          <w:r w:rsidRPr="00235A62">
            <w:rPr>
              <w:b/>
            </w:rPr>
            <w:t>systemarkitekturen.</w:t>
          </w:r>
        </w:p>
        <w:p w:rsidR="004115F7" w:rsidRDefault="004115F7" w:rsidP="004115F7">
          <w:proofErr w:type="spellStart"/>
          <w:r>
            <w:t>Vurdèr</w:t>
          </w:r>
          <w:proofErr w:type="spellEnd"/>
          <w:r>
            <w:t xml:space="preserve"> sjekklister som OWASP ASVS eller BSIMM, og </w:t>
          </w:r>
          <w:proofErr w:type="spellStart"/>
          <w:r>
            <w:t>vurdèr</w:t>
          </w:r>
          <w:proofErr w:type="spellEnd"/>
          <w:r>
            <w:t xml:space="preserve"> hvilket sikkerhetsnivå som er mest relevant for den enkelte løsning. Bruk deretter sjekklisten til å lage systemarkitekturen slik at generelle sikkerhetsmekanismer designes inn i løsningen.</w:t>
          </w:r>
        </w:p>
        <w:p w:rsidR="004115F7" w:rsidRDefault="004115F7" w:rsidP="004115F7"/>
        <w:p w:rsidR="004115F7" w:rsidRDefault="004115F7" w:rsidP="004115F7">
          <w:pPr>
            <w:rPr>
              <w:b/>
              <w:color w:val="000000" w:themeColor="text1"/>
            </w:rPr>
          </w:pPr>
          <w:r>
            <w:rPr>
              <w:b/>
              <w:color w:val="000000" w:themeColor="text1"/>
            </w:rPr>
            <w:t>Anbefaling 2</w:t>
          </w:r>
          <w:r w:rsidRPr="00521AE2">
            <w:rPr>
              <w:b/>
              <w:color w:val="000000" w:themeColor="text1"/>
            </w:rPr>
            <w:t>:</w:t>
          </w:r>
          <w:r>
            <w:rPr>
              <w:b/>
              <w:color w:val="000000" w:themeColor="text1"/>
            </w:rPr>
            <w:t xml:space="preserve"> </w:t>
          </w:r>
          <w:proofErr w:type="spellStart"/>
          <w:r>
            <w:rPr>
              <w:b/>
              <w:color w:val="000000" w:themeColor="text1"/>
            </w:rPr>
            <w:t>Vurdèr</w:t>
          </w:r>
          <w:proofErr w:type="spellEnd"/>
          <w:r>
            <w:rPr>
              <w:b/>
              <w:color w:val="000000" w:themeColor="text1"/>
            </w:rPr>
            <w:t xml:space="preserve"> å bygge inn kjente sikkerhetsmodeller i system/tjenestedesignet.</w:t>
          </w:r>
        </w:p>
        <w:p w:rsidR="004115F7" w:rsidRDefault="004115F7" w:rsidP="004115F7">
          <w:pPr>
            <w:rPr>
              <w:color w:val="000000" w:themeColor="text1"/>
            </w:rPr>
          </w:pPr>
          <w:r>
            <w:rPr>
              <w:color w:val="000000" w:themeColor="text1"/>
            </w:rPr>
            <w:t xml:space="preserve">Det finnes en rekke kjente sikkerhetsmodeller som forenkler arbeidet med å bygge inn applikasjonssikkerhet i </w:t>
          </w:r>
          <w:proofErr w:type="spellStart"/>
          <w:r>
            <w:rPr>
              <w:color w:val="000000" w:themeColor="text1"/>
            </w:rPr>
            <w:t>systemdesignet</w:t>
          </w:r>
          <w:proofErr w:type="spellEnd"/>
          <w:r>
            <w:rPr>
              <w:color w:val="000000" w:themeColor="text1"/>
            </w:rPr>
            <w:t>. For eksempel OWASP ESAPI.</w:t>
          </w:r>
        </w:p>
        <w:p w:rsidR="004115F7" w:rsidRPr="000605F4" w:rsidRDefault="004115F7" w:rsidP="00F463DE">
          <w:pPr>
            <w:spacing w:after="0"/>
            <w:rPr>
              <w:rFonts w:ascii="Verdana" w:hAnsi="Verdana"/>
            </w:rPr>
          </w:pPr>
        </w:p>
        <w:p w:rsidR="0069601E" w:rsidRPr="003D7BD9" w:rsidRDefault="0069601E" w:rsidP="00F463DE">
          <w:pPr>
            <w:pStyle w:val="Overskrift3"/>
            <w:numPr>
              <w:ilvl w:val="0"/>
              <w:numId w:val="0"/>
            </w:numPr>
            <w:rPr>
              <w:rStyle w:val="Sterkutheving"/>
            </w:rPr>
          </w:pPr>
          <w:bookmarkStart w:id="20" w:name="_TOC405179651"/>
          <w:r w:rsidRPr="003D7BD9">
            <w:rPr>
              <w:rStyle w:val="Sterkutheving"/>
            </w:rPr>
            <w:br w:type="page"/>
          </w:r>
        </w:p>
        <w:p w:rsidR="0069601E" w:rsidRPr="007C651C" w:rsidRDefault="0069601E" w:rsidP="007C651C">
          <w:pPr>
            <w:pStyle w:val="Overskrift1"/>
          </w:pPr>
          <w:bookmarkStart w:id="21" w:name="_Toc485631458"/>
          <w:proofErr w:type="spellStart"/>
          <w:r w:rsidRPr="007C651C">
            <w:t>Referanser</w:t>
          </w:r>
          <w:bookmarkEnd w:id="20"/>
          <w:proofErr w:type="spellEnd"/>
          <w:r w:rsidRPr="007C651C">
            <w:t>/</w:t>
          </w:r>
          <w:proofErr w:type="spellStart"/>
          <w:r w:rsidRPr="007C651C">
            <w:t>henvisninger</w:t>
          </w:r>
          <w:bookmarkEnd w:id="21"/>
          <w:proofErr w:type="spellEnd"/>
        </w:p>
        <w:tbl>
          <w:tblPr>
            <w:tblStyle w:val="Tabellrutenett"/>
            <w:tblW w:w="0" w:type="auto"/>
            <w:shd w:val="clear" w:color="auto" w:fill="F2F2F2" w:themeFill="background1" w:themeFillShade="F2"/>
            <w:tblLook w:val="04A0" w:firstRow="1" w:lastRow="0" w:firstColumn="1" w:lastColumn="0" w:noHBand="0" w:noVBand="1"/>
          </w:tblPr>
          <w:tblGrid>
            <w:gridCol w:w="9062"/>
          </w:tblGrid>
          <w:tr w:rsidR="0069601E" w:rsidRPr="000605F4" w:rsidTr="00D31ADD">
            <w:tc>
              <w:tcPr>
                <w:tcW w:w="9062" w:type="dxa"/>
                <w:shd w:val="clear" w:color="auto" w:fill="F2F2F2" w:themeFill="background1" w:themeFillShade="F2"/>
              </w:tcPr>
              <w:p w:rsidR="0069601E" w:rsidRPr="000605F4" w:rsidRDefault="0069601E" w:rsidP="00D31ADD">
                <w:pPr>
                  <w:shd w:val="clear" w:color="auto" w:fill="F2F2F2" w:themeFill="background1" w:themeFillShade="F2"/>
                  <w:rPr>
                    <w:rFonts w:ascii="Verdana" w:hAnsi="Verdana"/>
                    <w:i/>
                    <w:sz w:val="18"/>
                    <w:szCs w:val="18"/>
                  </w:rPr>
                </w:pPr>
                <w:r w:rsidRPr="000605F4">
                  <w:rPr>
                    <w:rFonts w:ascii="Verdana" w:hAnsi="Verdana"/>
                    <w:i/>
                    <w:sz w:val="18"/>
                    <w:szCs w:val="18"/>
                  </w:rPr>
                  <w:t xml:space="preserve">Henvis til de overordnede prosedyrer, lover og regler som ligger til grunn for de bestemmelser som det styrende dokumentet gjelder for. </w:t>
                </w:r>
              </w:p>
              <w:p w:rsidR="0069601E" w:rsidRPr="000605F4" w:rsidRDefault="0069601E" w:rsidP="00D31ADD">
                <w:pPr>
                  <w:rPr>
                    <w:rFonts w:ascii="Verdana" w:hAnsi="Verdana"/>
                    <w:i/>
                    <w:sz w:val="18"/>
                    <w:szCs w:val="18"/>
                  </w:rPr>
                </w:pPr>
                <w:r w:rsidRPr="000605F4">
                  <w:rPr>
                    <w:rFonts w:ascii="Verdana" w:hAnsi="Verdana"/>
                    <w:i/>
                    <w:sz w:val="18"/>
                    <w:szCs w:val="18"/>
                  </w:rPr>
                  <w:t>Vis også til underliggende interne dokumenter (maler, skjemaer, sjekklister), mv. som har tilknytning til dokumentet.</w:t>
                </w:r>
              </w:p>
              <w:p w:rsidR="0069601E" w:rsidRPr="000605F4" w:rsidRDefault="0069601E" w:rsidP="00D31ADD">
                <w:pPr>
                  <w:rPr>
                    <w:rFonts w:ascii="Verdana" w:hAnsi="Verdana"/>
                    <w:i/>
                    <w:color w:val="A6A6A6" w:themeColor="background1" w:themeShade="A6"/>
                  </w:rPr>
                </w:pPr>
                <w:r w:rsidRPr="000605F4">
                  <w:rPr>
                    <w:rFonts w:ascii="Verdana" w:hAnsi="Verdana"/>
                    <w:i/>
                    <w:sz w:val="18"/>
                    <w:szCs w:val="18"/>
                  </w:rPr>
                  <w:t>Andre referanser bør legges som vedlegg.</w:t>
                </w:r>
              </w:p>
            </w:tc>
          </w:tr>
        </w:tbl>
        <w:p w:rsidR="0069601E" w:rsidRPr="00DE3DFD" w:rsidRDefault="0069601E" w:rsidP="0069601E">
          <w:pPr>
            <w:spacing w:after="0" w:line="240" w:lineRule="auto"/>
            <w:rPr>
              <w:rFonts w:ascii="Verdana" w:eastAsia="Arial Unicode MS" w:hAnsi="Verdana"/>
              <w:i/>
              <w:color w:val="000000"/>
              <w:u w:color="000000"/>
            </w:rPr>
          </w:pPr>
          <w:bookmarkStart w:id="22" w:name="_TOC405179653"/>
          <w:r w:rsidRPr="00DE3DFD">
            <w:rPr>
              <w:rFonts w:ascii="Verdana" w:eastAsia="Arial Unicode MS" w:hAnsi="Verdana"/>
              <w:i/>
              <w:color w:val="000000"/>
              <w:u w:color="000000"/>
            </w:rPr>
            <w:t>Eksterne referanser</w:t>
          </w:r>
        </w:p>
        <w:p w:rsidR="0069601E" w:rsidRPr="00DE3DFD" w:rsidRDefault="0069601E" w:rsidP="0069601E">
          <w:pPr>
            <w:pStyle w:val="Listeavsnitt"/>
            <w:numPr>
              <w:ilvl w:val="0"/>
              <w:numId w:val="10"/>
            </w:numPr>
            <w:spacing w:after="0"/>
            <w:rPr>
              <w:rFonts w:ascii="Verdana" w:eastAsia="Arial Unicode MS" w:hAnsi="Verdana"/>
              <w:color w:val="000000"/>
              <w:sz w:val="22"/>
              <w:szCs w:val="22"/>
              <w:u w:color="000000"/>
              <w:lang w:val="nb-NO"/>
            </w:rPr>
          </w:pPr>
          <w:r w:rsidRPr="00DE3DFD">
            <w:rPr>
              <w:rFonts w:ascii="Verdana" w:eastAsia="Arial Unicode MS" w:hAnsi="Verdana"/>
              <w:color w:val="000000"/>
              <w:sz w:val="22"/>
              <w:szCs w:val="22"/>
              <w:u w:color="000000"/>
              <w:lang w:val="nb-NO"/>
            </w:rPr>
            <w:t>Lover og regler</w:t>
          </w:r>
        </w:p>
        <w:p w:rsidR="0069601E" w:rsidRPr="00DE3DFD" w:rsidRDefault="0069601E" w:rsidP="0069601E">
          <w:pPr>
            <w:pStyle w:val="Listeavsnitt"/>
            <w:spacing w:after="0"/>
            <w:rPr>
              <w:rFonts w:ascii="Verdana" w:eastAsia="Arial Unicode MS" w:hAnsi="Verdana"/>
              <w:color w:val="000000"/>
              <w:sz w:val="22"/>
              <w:szCs w:val="22"/>
              <w:u w:color="000000"/>
              <w:lang w:val="nb-NO"/>
            </w:rPr>
          </w:pPr>
        </w:p>
        <w:p w:rsidR="0069601E" w:rsidRPr="00DE3DFD" w:rsidRDefault="0069601E" w:rsidP="0069601E">
          <w:pPr>
            <w:spacing w:after="0" w:line="240" w:lineRule="auto"/>
            <w:rPr>
              <w:rFonts w:ascii="Verdana" w:eastAsia="Arial Unicode MS" w:hAnsi="Verdana"/>
              <w:i/>
              <w:color w:val="000000"/>
              <w:u w:color="000000"/>
            </w:rPr>
          </w:pPr>
          <w:r w:rsidRPr="00DE3DFD">
            <w:rPr>
              <w:rFonts w:ascii="Verdana" w:eastAsia="Arial Unicode MS" w:hAnsi="Verdana"/>
              <w:i/>
              <w:color w:val="000000"/>
              <w:u w:color="000000"/>
            </w:rPr>
            <w:t>Interne referanser</w:t>
          </w:r>
          <w:r>
            <w:rPr>
              <w:rFonts w:ascii="Verdana" w:eastAsia="Arial Unicode MS" w:hAnsi="Verdana"/>
              <w:i/>
              <w:color w:val="000000"/>
              <w:u w:color="000000"/>
            </w:rPr>
            <w:t>/henvisninger</w:t>
          </w:r>
        </w:p>
        <w:p w:rsidR="0069601E" w:rsidRPr="00DE3DFD" w:rsidRDefault="0069601E" w:rsidP="0069601E">
          <w:pPr>
            <w:pStyle w:val="Listeavsnitt"/>
            <w:numPr>
              <w:ilvl w:val="0"/>
              <w:numId w:val="10"/>
            </w:numPr>
            <w:spacing w:after="0"/>
            <w:rPr>
              <w:rFonts w:ascii="Verdana" w:eastAsia="Arial Unicode MS" w:hAnsi="Verdana"/>
              <w:color w:val="000000"/>
              <w:sz w:val="22"/>
              <w:szCs w:val="22"/>
              <w:u w:color="000000"/>
              <w:lang w:val="nb-NO"/>
            </w:rPr>
          </w:pPr>
          <w:r w:rsidRPr="00DE3DFD">
            <w:rPr>
              <w:rFonts w:ascii="Verdana" w:eastAsia="Arial Unicode MS" w:hAnsi="Verdana"/>
              <w:color w:val="000000"/>
              <w:sz w:val="22"/>
              <w:szCs w:val="22"/>
              <w:u w:color="000000"/>
              <w:lang w:val="nb-NO"/>
            </w:rPr>
            <w:t>STY-KRAV dokumenter</w:t>
          </w:r>
        </w:p>
        <w:p w:rsidR="0069601E" w:rsidRPr="00DE3DFD" w:rsidRDefault="0069601E" w:rsidP="0069601E">
          <w:pPr>
            <w:pStyle w:val="Listeavsnitt"/>
            <w:numPr>
              <w:ilvl w:val="0"/>
              <w:numId w:val="10"/>
            </w:numPr>
            <w:spacing w:after="0"/>
            <w:rPr>
              <w:rFonts w:ascii="Verdana" w:eastAsia="Arial Unicode MS" w:hAnsi="Verdana"/>
              <w:color w:val="000000"/>
              <w:sz w:val="22"/>
              <w:szCs w:val="22"/>
              <w:u w:color="000000"/>
              <w:lang w:val="nb-NO"/>
            </w:rPr>
          </w:pPr>
          <w:r w:rsidRPr="00DE3DFD">
            <w:rPr>
              <w:rFonts w:ascii="Verdana" w:eastAsia="Arial Unicode MS" w:hAnsi="Verdana"/>
              <w:color w:val="000000"/>
              <w:sz w:val="22"/>
              <w:szCs w:val="22"/>
              <w:u w:color="000000"/>
              <w:lang w:val="nb-NO"/>
            </w:rPr>
            <w:t>Eventuelt andre STY-POLICY-dokumenter</w:t>
          </w:r>
        </w:p>
        <w:p w:rsidR="0069601E" w:rsidRPr="00DE3DFD" w:rsidRDefault="0069601E" w:rsidP="0069601E">
          <w:pPr>
            <w:pStyle w:val="Listeavsnitt"/>
            <w:numPr>
              <w:ilvl w:val="0"/>
              <w:numId w:val="10"/>
            </w:numPr>
            <w:spacing w:after="0"/>
            <w:rPr>
              <w:rFonts w:ascii="Verdana" w:eastAsia="Arial Unicode MS" w:hAnsi="Verdana"/>
              <w:color w:val="000000"/>
              <w:sz w:val="22"/>
              <w:szCs w:val="22"/>
              <w:u w:color="000000"/>
              <w:lang w:val="nb-NO"/>
            </w:rPr>
          </w:pPr>
          <w:r w:rsidRPr="00DE3DFD">
            <w:rPr>
              <w:rFonts w:ascii="Verdana" w:eastAsia="Arial Unicode MS" w:hAnsi="Verdana"/>
              <w:color w:val="000000"/>
              <w:sz w:val="22"/>
              <w:szCs w:val="22"/>
              <w:u w:color="000000"/>
              <w:lang w:val="nb-NO"/>
            </w:rPr>
            <w:t>STY-PRO dokumenter (tilhørende prosedyrer)</w:t>
          </w:r>
        </w:p>
        <w:p w:rsidR="00941BEA" w:rsidRPr="007C651C" w:rsidRDefault="00941BEA" w:rsidP="007C651C">
          <w:pPr>
            <w:pStyle w:val="Overskrift1"/>
          </w:pPr>
          <w:bookmarkStart w:id="23" w:name="_Toc485631459"/>
          <w:bookmarkEnd w:id="22"/>
          <w:proofErr w:type="spellStart"/>
          <w:r w:rsidRPr="007C651C">
            <w:t>Versjons</w:t>
          </w:r>
          <w:r w:rsidR="00375B03" w:rsidRPr="007C651C">
            <w:t>endringer</w:t>
          </w:r>
          <w:bookmarkEnd w:id="23"/>
          <w:proofErr w:type="spellEnd"/>
        </w:p>
        <w:p w:rsidR="00941BEA" w:rsidRPr="000605F4" w:rsidRDefault="00941BEA" w:rsidP="00E94D7C">
          <w:pPr>
            <w:spacing w:after="0" w:line="240" w:lineRule="auto"/>
            <w:rPr>
              <w:lang w:eastAsia="en-US"/>
            </w:rPr>
          </w:pPr>
          <w:r w:rsidRPr="000605F4">
            <w:rPr>
              <w:lang w:eastAsia="en-US"/>
            </w:rPr>
            <w:t>(Siste oppdatering øverst)</w:t>
          </w:r>
        </w:p>
        <w:tbl>
          <w:tblPr>
            <w:tblStyle w:val="Tabellrutenett"/>
            <w:tblW w:w="0" w:type="auto"/>
            <w:tblLook w:val="04A0" w:firstRow="1" w:lastRow="0" w:firstColumn="1" w:lastColumn="0" w:noHBand="0" w:noVBand="1"/>
          </w:tblPr>
          <w:tblGrid>
            <w:gridCol w:w="1838"/>
            <w:gridCol w:w="2977"/>
            <w:gridCol w:w="4247"/>
          </w:tblGrid>
          <w:tr w:rsidR="00941BEA" w:rsidRPr="000605F4" w:rsidTr="005A346E">
            <w:tc>
              <w:tcPr>
                <w:tcW w:w="1838" w:type="dxa"/>
                <w:shd w:val="clear" w:color="auto" w:fill="D9D9D9" w:themeFill="background1" w:themeFillShade="D9"/>
              </w:tcPr>
              <w:p w:rsidR="00941BEA" w:rsidRPr="000605F4" w:rsidRDefault="00941BEA" w:rsidP="00941BEA">
                <w:pPr>
                  <w:rPr>
                    <w:lang w:eastAsia="en-US"/>
                  </w:rPr>
                </w:pPr>
                <w:r w:rsidRPr="000605F4">
                  <w:rPr>
                    <w:lang w:eastAsia="en-US"/>
                  </w:rPr>
                  <w:t>Dato</w:t>
                </w:r>
              </w:p>
            </w:tc>
            <w:tc>
              <w:tcPr>
                <w:tcW w:w="2977" w:type="dxa"/>
                <w:shd w:val="clear" w:color="auto" w:fill="D9D9D9" w:themeFill="background1" w:themeFillShade="D9"/>
              </w:tcPr>
              <w:p w:rsidR="00941BEA" w:rsidRPr="000605F4" w:rsidRDefault="00941BEA" w:rsidP="00941BEA">
                <w:pPr>
                  <w:rPr>
                    <w:lang w:eastAsia="en-US"/>
                  </w:rPr>
                </w:pPr>
                <w:r w:rsidRPr="000605F4">
                  <w:rPr>
                    <w:lang w:eastAsia="en-US"/>
                  </w:rPr>
                  <w:t>Hvem har endret</w:t>
                </w:r>
              </w:p>
            </w:tc>
            <w:tc>
              <w:tcPr>
                <w:tcW w:w="4247" w:type="dxa"/>
                <w:shd w:val="clear" w:color="auto" w:fill="D9D9D9" w:themeFill="background1" w:themeFillShade="D9"/>
              </w:tcPr>
              <w:p w:rsidR="00941BEA" w:rsidRPr="000605F4" w:rsidRDefault="00941BEA" w:rsidP="00941BEA">
                <w:pPr>
                  <w:rPr>
                    <w:lang w:eastAsia="en-US"/>
                  </w:rPr>
                </w:pPr>
                <w:r w:rsidRPr="000605F4">
                  <w:rPr>
                    <w:lang w:eastAsia="en-US"/>
                  </w:rPr>
                  <w:t>Hva er endret</w:t>
                </w:r>
              </w:p>
            </w:tc>
          </w:tr>
          <w:tr w:rsidR="00941BEA" w:rsidRPr="000605F4" w:rsidTr="005A346E">
            <w:tc>
              <w:tcPr>
                <w:tcW w:w="1838" w:type="dxa"/>
              </w:tcPr>
              <w:p w:rsidR="00941BEA" w:rsidRPr="000605F4" w:rsidRDefault="00014814" w:rsidP="00941BEA">
                <w:pPr>
                  <w:rPr>
                    <w:lang w:eastAsia="en-US"/>
                  </w:rPr>
                </w:pPr>
                <w:r>
                  <w:rPr>
                    <w:lang w:eastAsia="en-US"/>
                  </w:rPr>
                  <w:t>19.06.2017</w:t>
                </w:r>
              </w:p>
            </w:tc>
            <w:tc>
              <w:tcPr>
                <w:tcW w:w="2977" w:type="dxa"/>
              </w:tcPr>
              <w:p w:rsidR="00941BEA" w:rsidRPr="000605F4" w:rsidRDefault="00014814" w:rsidP="00941BEA">
                <w:pPr>
                  <w:rPr>
                    <w:lang w:eastAsia="en-US"/>
                  </w:rPr>
                </w:pPr>
                <w:r>
                  <w:rPr>
                    <w:lang w:eastAsia="en-US"/>
                  </w:rPr>
                  <w:t>Knut Sælid</w:t>
                </w:r>
              </w:p>
            </w:tc>
            <w:tc>
              <w:tcPr>
                <w:tcW w:w="4247" w:type="dxa"/>
              </w:tcPr>
              <w:p w:rsidR="00941BEA" w:rsidRPr="000605F4" w:rsidRDefault="00014814" w:rsidP="00941BEA">
                <w:pPr>
                  <w:rPr>
                    <w:lang w:eastAsia="en-US"/>
                  </w:rPr>
                </w:pPr>
                <w:r>
                  <w:rPr>
                    <w:lang w:eastAsia="en-US"/>
                  </w:rPr>
                  <w:t>Første versjon</w:t>
                </w:r>
              </w:p>
            </w:tc>
          </w:tr>
          <w:tr w:rsidR="0026668C" w:rsidRPr="000605F4" w:rsidTr="005A346E">
            <w:tc>
              <w:tcPr>
                <w:tcW w:w="1838" w:type="dxa"/>
              </w:tcPr>
              <w:p w:rsidR="0026668C" w:rsidRDefault="0026668C" w:rsidP="00941BEA">
                <w:pPr>
                  <w:rPr>
                    <w:lang w:eastAsia="en-US"/>
                  </w:rPr>
                </w:pPr>
                <w:r>
                  <w:rPr>
                    <w:lang w:eastAsia="en-US"/>
                  </w:rPr>
                  <w:t>04.05.2020</w:t>
                </w:r>
              </w:p>
            </w:tc>
            <w:tc>
              <w:tcPr>
                <w:tcW w:w="2977" w:type="dxa"/>
              </w:tcPr>
              <w:p w:rsidR="0026668C" w:rsidRDefault="0026668C" w:rsidP="00941BEA">
                <w:pPr>
                  <w:rPr>
                    <w:lang w:eastAsia="en-US"/>
                  </w:rPr>
                </w:pPr>
                <w:r>
                  <w:rPr>
                    <w:lang w:eastAsia="en-US"/>
                  </w:rPr>
                  <w:t>Knut Sælid</w:t>
                </w:r>
              </w:p>
            </w:tc>
            <w:tc>
              <w:tcPr>
                <w:tcW w:w="4247" w:type="dxa"/>
              </w:tcPr>
              <w:p w:rsidR="0026668C" w:rsidRDefault="0026668C" w:rsidP="00941BEA">
                <w:pPr>
                  <w:rPr>
                    <w:lang w:eastAsia="en-US"/>
                  </w:rPr>
                </w:pPr>
                <w:r>
                  <w:rPr>
                    <w:lang w:eastAsia="en-US"/>
                  </w:rPr>
                  <w:t>Fjernet en del eksterne linker, siden disse har blitt endret og er tidkrevende å holde oppdatert.</w:t>
                </w:r>
                <w:bookmarkStart w:id="24" w:name="_GoBack"/>
                <w:bookmarkEnd w:id="24"/>
              </w:p>
            </w:tc>
          </w:tr>
        </w:tbl>
        <w:p w:rsidR="00941BEA" w:rsidRPr="000605F4" w:rsidRDefault="00941BEA" w:rsidP="00941BEA">
          <w:pPr>
            <w:rPr>
              <w:lang w:eastAsia="en-US"/>
            </w:rPr>
          </w:pPr>
        </w:p>
        <w:p w:rsidR="00063C95" w:rsidRPr="005A346E" w:rsidRDefault="0049302F" w:rsidP="00375B03">
          <w:pPr>
            <w:pStyle w:val="Overskrift1"/>
            <w:numPr>
              <w:ilvl w:val="0"/>
              <w:numId w:val="0"/>
            </w:numPr>
            <w:ind w:left="432"/>
            <w:rPr>
              <w:lang w:val="nb-NO"/>
            </w:rPr>
          </w:pPr>
        </w:p>
        <w:bookmarkEnd w:id="15" w:displacedByCustomXml="next"/>
      </w:sdtContent>
    </w:sdt>
    <w:p w:rsidR="00636BD4" w:rsidRPr="00063C95" w:rsidRDefault="00063C95" w:rsidP="00E7705B">
      <w:r>
        <w:t xml:space="preserve"> </w:t>
      </w:r>
    </w:p>
    <w:sectPr w:rsidR="00636BD4" w:rsidRPr="00063C95" w:rsidSect="00BC11C7">
      <w:headerReference w:type="even" r:id="rId24"/>
      <w:headerReference w:type="default" r:id="rId25"/>
      <w:footerReference w:type="even" r:id="rId26"/>
      <w:footerReference w:type="default" r:id="rId27"/>
      <w:headerReference w:type="first" r:id="rId28"/>
      <w:footerReference w:type="first" r:id="rId2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02F" w:rsidRDefault="0049302F" w:rsidP="00BC11C7">
      <w:pPr>
        <w:spacing w:after="0" w:line="240" w:lineRule="auto"/>
      </w:pPr>
      <w:r>
        <w:separator/>
      </w:r>
    </w:p>
  </w:endnote>
  <w:endnote w:type="continuationSeparator" w:id="0">
    <w:p w:rsidR="0049302F" w:rsidRDefault="0049302F" w:rsidP="00BC11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CF" w:rsidRDefault="00FE1DC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BD4" w:rsidRDefault="00636BD4">
    <w:pPr>
      <w:pStyle w:val="Bunntekst"/>
    </w:pPr>
    <w:r>
      <w:rPr>
        <w:rFonts w:ascii="Verdana" w:hAnsi="Verdana"/>
        <w:noProof/>
        <w:sz w:val="20"/>
        <w:szCs w:val="20"/>
      </w:rPr>
      <w:drawing>
        <wp:anchor distT="0" distB="0" distL="114300" distR="114300" simplePos="0" relativeHeight="251661312" behindDoc="0" locked="0" layoutInCell="1" allowOverlap="1" wp14:anchorId="3A2043F5" wp14:editId="3A2043F6">
          <wp:simplePos x="0" y="0"/>
          <wp:positionH relativeFrom="column">
            <wp:posOffset>19685</wp:posOffset>
          </wp:positionH>
          <wp:positionV relativeFrom="paragraph">
            <wp:posOffset>-200660</wp:posOffset>
          </wp:positionV>
          <wp:extent cx="5758180" cy="124460"/>
          <wp:effectExtent l="19050" t="0" r="0" b="0"/>
          <wp:wrapThrough wrapText="bothSides">
            <wp:wrapPolygon edited="0">
              <wp:start x="-71" y="0"/>
              <wp:lineTo x="-71" y="19837"/>
              <wp:lineTo x="21581" y="19837"/>
              <wp:lineTo x="21581" y="0"/>
              <wp:lineTo x="-71" y="0"/>
            </wp:wrapPolygon>
          </wp:wrapThrough>
          <wp:docPr id="2" name="Bilde 1" descr="C:\Users\roatho\AppData\Local\Microsoft\Windows\Temporary Internet Files\Content.Outlook\K5EY1S3T\gron_stri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atho\AppData\Local\Microsoft\Windows\Temporary Internet Files\Content.Outlook\K5EY1S3T\gron_stripe.jpg"/>
                  <pic:cNvPicPr>
                    <a:picLocks noChangeAspect="1" noChangeArrowheads="1"/>
                  </pic:cNvPicPr>
                </pic:nvPicPr>
                <pic:blipFill>
                  <a:blip r:embed="rId1"/>
                  <a:srcRect/>
                  <a:stretch>
                    <a:fillRect/>
                  </a:stretch>
                </pic:blipFill>
                <pic:spPr bwMode="auto">
                  <a:xfrm>
                    <a:off x="0" y="0"/>
                    <a:ext cx="5758180" cy="124460"/>
                  </a:xfrm>
                  <a:prstGeom prst="rect">
                    <a:avLst/>
                  </a:prstGeom>
                  <a:noFill/>
                  <a:ln w="9525">
                    <a:noFill/>
                    <a:miter lim="800000"/>
                    <a:headEnd/>
                    <a:tailEnd/>
                  </a:ln>
                </pic:spPr>
              </pic:pic>
            </a:graphicData>
          </a:graphic>
        </wp:anchor>
      </w:drawing>
    </w:r>
    <w:r w:rsidRPr="00F3591C">
      <w:rPr>
        <w:rFonts w:ascii="Verdana" w:hAnsi="Verdana"/>
        <w:sz w:val="20"/>
        <w:szCs w:val="20"/>
      </w:rPr>
      <w:t>Det er alltid datafilen som er den gyldige versjonen av dette dokumentet</w:t>
    </w:r>
    <w:r w:rsidRPr="00490AC4">
      <w:t xml:space="preserve"> </w:t>
    </w:r>
    <w:sdt>
      <w:sdtPr>
        <w:id w:val="252133"/>
        <w:docPartObj>
          <w:docPartGallery w:val="Page Numbers (Bottom of Page)"/>
          <w:docPartUnique/>
        </w:docPartObj>
      </w:sdtPr>
      <w:sdtEndPr>
        <w:rPr>
          <w:rFonts w:ascii="Verdana" w:hAnsi="Verdana"/>
        </w:rPr>
      </w:sdtEndPr>
      <w:sdtContent>
        <w:sdt>
          <w:sdtPr>
            <w:id w:val="252134"/>
            <w:docPartObj>
              <w:docPartGallery w:val="Page Numbers (Top of Page)"/>
              <w:docPartUnique/>
            </w:docPartObj>
          </w:sdtPr>
          <w:sdtEndPr>
            <w:rPr>
              <w:rFonts w:ascii="Verdana" w:hAnsi="Verdana"/>
            </w:rPr>
          </w:sdtEndPr>
          <w:sdtContent>
            <w:r>
              <w:tab/>
            </w:r>
            <w:r w:rsidRPr="00613FA8">
              <w:rPr>
                <w:rFonts w:ascii="Verdana" w:hAnsi="Verdana"/>
                <w:sz w:val="20"/>
                <w:szCs w:val="20"/>
              </w:rPr>
              <w:t xml:space="preserve">Side </w:t>
            </w:r>
            <w:r w:rsidR="00945A0B" w:rsidRPr="00613FA8">
              <w:rPr>
                <w:rFonts w:ascii="Verdana" w:hAnsi="Verdana"/>
                <w:b/>
                <w:sz w:val="20"/>
                <w:szCs w:val="20"/>
              </w:rPr>
              <w:fldChar w:fldCharType="begin"/>
            </w:r>
            <w:r w:rsidRPr="00613FA8">
              <w:rPr>
                <w:rFonts w:ascii="Verdana" w:hAnsi="Verdana"/>
                <w:b/>
                <w:sz w:val="20"/>
                <w:szCs w:val="20"/>
              </w:rPr>
              <w:instrText>PAGE</w:instrText>
            </w:r>
            <w:r w:rsidR="00945A0B" w:rsidRPr="00613FA8">
              <w:rPr>
                <w:rFonts w:ascii="Verdana" w:hAnsi="Verdana"/>
                <w:b/>
                <w:sz w:val="20"/>
                <w:szCs w:val="20"/>
              </w:rPr>
              <w:fldChar w:fldCharType="separate"/>
            </w:r>
            <w:r w:rsidR="00F007B5">
              <w:rPr>
                <w:rFonts w:ascii="Verdana" w:hAnsi="Verdana"/>
                <w:b/>
                <w:noProof/>
                <w:sz w:val="20"/>
                <w:szCs w:val="20"/>
              </w:rPr>
              <w:t>10</w:t>
            </w:r>
            <w:r w:rsidR="00945A0B" w:rsidRPr="00613FA8">
              <w:rPr>
                <w:rFonts w:ascii="Verdana" w:hAnsi="Verdana"/>
                <w:b/>
                <w:sz w:val="20"/>
                <w:szCs w:val="20"/>
              </w:rPr>
              <w:fldChar w:fldCharType="end"/>
            </w:r>
            <w:r w:rsidRPr="00613FA8">
              <w:rPr>
                <w:rFonts w:ascii="Verdana" w:hAnsi="Verdana"/>
                <w:sz w:val="20"/>
                <w:szCs w:val="20"/>
              </w:rPr>
              <w:t xml:space="preserve"> av </w:t>
            </w:r>
            <w:r w:rsidR="00945A0B" w:rsidRPr="00613FA8">
              <w:rPr>
                <w:rFonts w:ascii="Verdana" w:hAnsi="Verdana"/>
                <w:b/>
                <w:sz w:val="20"/>
                <w:szCs w:val="20"/>
              </w:rPr>
              <w:fldChar w:fldCharType="begin"/>
            </w:r>
            <w:r w:rsidRPr="00613FA8">
              <w:rPr>
                <w:rFonts w:ascii="Verdana" w:hAnsi="Verdana"/>
                <w:b/>
                <w:sz w:val="20"/>
                <w:szCs w:val="20"/>
              </w:rPr>
              <w:instrText>NUMPAGES</w:instrText>
            </w:r>
            <w:r w:rsidR="00945A0B" w:rsidRPr="00613FA8">
              <w:rPr>
                <w:rFonts w:ascii="Verdana" w:hAnsi="Verdana"/>
                <w:b/>
                <w:sz w:val="20"/>
                <w:szCs w:val="20"/>
              </w:rPr>
              <w:fldChar w:fldCharType="separate"/>
            </w:r>
            <w:r w:rsidR="00F007B5">
              <w:rPr>
                <w:rFonts w:ascii="Verdana" w:hAnsi="Verdana"/>
                <w:b/>
                <w:noProof/>
                <w:sz w:val="20"/>
                <w:szCs w:val="20"/>
              </w:rPr>
              <w:t>10</w:t>
            </w:r>
            <w:r w:rsidR="00945A0B" w:rsidRPr="00613FA8">
              <w:rPr>
                <w:rFonts w:ascii="Verdana" w:hAnsi="Verdana"/>
                <w:b/>
                <w:sz w:val="20"/>
                <w:szCs w:val="20"/>
              </w:rPr>
              <w:fldChar w:fldCharType="end"/>
            </w:r>
          </w:sdtContent>
        </w:sdt>
      </w:sdtContent>
    </w:sdt>
    <w:r w:rsidRPr="00636BD4">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BD4" w:rsidRDefault="00636BD4">
    <w:pPr>
      <w:pStyle w:val="Bunntekst"/>
    </w:pPr>
    <w:r w:rsidRPr="00F3591C">
      <w:rPr>
        <w:rFonts w:ascii="Verdana" w:hAnsi="Verdana"/>
        <w:sz w:val="20"/>
        <w:szCs w:val="20"/>
      </w:rPr>
      <w:t>Det er alltid datafilen som er den gyldige versjonen av dette dokumentet</w:t>
    </w:r>
    <w:r w:rsidRPr="00490AC4">
      <w:t xml:space="preserve"> </w:t>
    </w:r>
    <w:sdt>
      <w:sdtPr>
        <w:id w:val="14610154"/>
        <w:docPartObj>
          <w:docPartGallery w:val="Page Numbers (Bottom of Page)"/>
          <w:docPartUnique/>
        </w:docPartObj>
      </w:sdtPr>
      <w:sdtEndPr>
        <w:rPr>
          <w:rFonts w:ascii="Verdana" w:hAnsi="Verdana"/>
        </w:rPr>
      </w:sdtEndPr>
      <w:sdtContent>
        <w:sdt>
          <w:sdtPr>
            <w:id w:val="14070200"/>
            <w:docPartObj>
              <w:docPartGallery w:val="Page Numbers (Top of Page)"/>
              <w:docPartUnique/>
            </w:docPartObj>
          </w:sdtPr>
          <w:sdtEndPr>
            <w:rPr>
              <w:rFonts w:ascii="Verdana" w:hAnsi="Verdana"/>
            </w:rPr>
          </w:sdtEndPr>
          <w:sdtContent>
            <w:r>
              <w:tab/>
            </w:r>
            <w:r w:rsidRPr="00613FA8">
              <w:rPr>
                <w:rFonts w:ascii="Verdana" w:hAnsi="Verdana"/>
                <w:sz w:val="20"/>
                <w:szCs w:val="20"/>
              </w:rPr>
              <w:t xml:space="preserve">Side </w:t>
            </w:r>
            <w:r w:rsidR="00945A0B" w:rsidRPr="00613FA8">
              <w:rPr>
                <w:rFonts w:ascii="Verdana" w:hAnsi="Verdana"/>
                <w:b/>
                <w:sz w:val="20"/>
                <w:szCs w:val="20"/>
              </w:rPr>
              <w:fldChar w:fldCharType="begin"/>
            </w:r>
            <w:r w:rsidRPr="00613FA8">
              <w:rPr>
                <w:rFonts w:ascii="Verdana" w:hAnsi="Verdana"/>
                <w:b/>
                <w:sz w:val="20"/>
                <w:szCs w:val="20"/>
              </w:rPr>
              <w:instrText>PAGE</w:instrText>
            </w:r>
            <w:r w:rsidR="00945A0B" w:rsidRPr="00613FA8">
              <w:rPr>
                <w:rFonts w:ascii="Verdana" w:hAnsi="Verdana"/>
                <w:b/>
                <w:sz w:val="20"/>
                <w:szCs w:val="20"/>
              </w:rPr>
              <w:fldChar w:fldCharType="separate"/>
            </w:r>
            <w:r w:rsidR="00FE1DCF">
              <w:rPr>
                <w:rFonts w:ascii="Verdana" w:hAnsi="Verdana"/>
                <w:b/>
                <w:noProof/>
                <w:sz w:val="20"/>
                <w:szCs w:val="20"/>
              </w:rPr>
              <w:t>1</w:t>
            </w:r>
            <w:r w:rsidR="00945A0B" w:rsidRPr="00613FA8">
              <w:rPr>
                <w:rFonts w:ascii="Verdana" w:hAnsi="Verdana"/>
                <w:b/>
                <w:sz w:val="20"/>
                <w:szCs w:val="20"/>
              </w:rPr>
              <w:fldChar w:fldCharType="end"/>
            </w:r>
            <w:r w:rsidRPr="00613FA8">
              <w:rPr>
                <w:rFonts w:ascii="Verdana" w:hAnsi="Verdana"/>
                <w:sz w:val="20"/>
                <w:szCs w:val="20"/>
              </w:rPr>
              <w:t xml:space="preserve"> av </w:t>
            </w:r>
            <w:r w:rsidR="00945A0B" w:rsidRPr="00613FA8">
              <w:rPr>
                <w:rFonts w:ascii="Verdana" w:hAnsi="Verdana"/>
                <w:b/>
                <w:sz w:val="20"/>
                <w:szCs w:val="20"/>
              </w:rPr>
              <w:fldChar w:fldCharType="begin"/>
            </w:r>
            <w:r w:rsidRPr="00613FA8">
              <w:rPr>
                <w:rFonts w:ascii="Verdana" w:hAnsi="Verdana"/>
                <w:b/>
                <w:sz w:val="20"/>
                <w:szCs w:val="20"/>
              </w:rPr>
              <w:instrText>NUMPAGES</w:instrText>
            </w:r>
            <w:r w:rsidR="00945A0B" w:rsidRPr="00613FA8">
              <w:rPr>
                <w:rFonts w:ascii="Verdana" w:hAnsi="Verdana"/>
                <w:b/>
                <w:sz w:val="20"/>
                <w:szCs w:val="20"/>
              </w:rPr>
              <w:fldChar w:fldCharType="separate"/>
            </w:r>
            <w:r w:rsidR="00FE1DCF">
              <w:rPr>
                <w:rFonts w:ascii="Verdana" w:hAnsi="Verdana"/>
                <w:b/>
                <w:noProof/>
                <w:sz w:val="20"/>
                <w:szCs w:val="20"/>
              </w:rPr>
              <w:t>10</w:t>
            </w:r>
            <w:r w:rsidR="00945A0B" w:rsidRPr="00613FA8">
              <w:rPr>
                <w:rFonts w:ascii="Verdana" w:hAnsi="Verdana"/>
                <w:b/>
                <w:sz w:val="20"/>
                <w:szCs w:val="20"/>
              </w:rPr>
              <w:fldChar w:fldCharType="end"/>
            </w:r>
          </w:sdtContent>
        </w:sdt>
      </w:sdtContent>
    </w:sdt>
    <w:r w:rsidRPr="00636BD4">
      <w:t xml:space="preserve"> </w:t>
    </w:r>
    <w:r w:rsidRPr="00636BD4">
      <w:rPr>
        <w:noProof/>
      </w:rPr>
      <w:drawing>
        <wp:anchor distT="0" distB="0" distL="114300" distR="114300" simplePos="0" relativeHeight="251659264" behindDoc="0" locked="0" layoutInCell="1" allowOverlap="1" wp14:anchorId="3A2043F9" wp14:editId="3A2043FA">
          <wp:simplePos x="0" y="0"/>
          <wp:positionH relativeFrom="column">
            <wp:posOffset>19685</wp:posOffset>
          </wp:positionH>
          <wp:positionV relativeFrom="paragraph">
            <wp:posOffset>-179705</wp:posOffset>
          </wp:positionV>
          <wp:extent cx="5758180" cy="124460"/>
          <wp:effectExtent l="19050" t="0" r="0" b="0"/>
          <wp:wrapThrough wrapText="bothSides">
            <wp:wrapPolygon edited="0">
              <wp:start x="-71" y="0"/>
              <wp:lineTo x="-71" y="19837"/>
              <wp:lineTo x="21581" y="19837"/>
              <wp:lineTo x="21581" y="0"/>
              <wp:lineTo x="-71" y="0"/>
            </wp:wrapPolygon>
          </wp:wrapThrough>
          <wp:docPr id="4" name="Bilde 1" descr="C:\Users\roatho\AppData\Local\Microsoft\Windows\Temporary Internet Files\Content.Outlook\K5EY1S3T\gron_stri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atho\AppData\Local\Microsoft\Windows\Temporary Internet Files\Content.Outlook\K5EY1S3T\gron_stripe.jpg"/>
                  <pic:cNvPicPr>
                    <a:picLocks noChangeAspect="1" noChangeArrowheads="1"/>
                  </pic:cNvPicPr>
                </pic:nvPicPr>
                <pic:blipFill>
                  <a:blip r:embed="rId1"/>
                  <a:srcRect/>
                  <a:stretch>
                    <a:fillRect/>
                  </a:stretch>
                </pic:blipFill>
                <pic:spPr bwMode="auto">
                  <a:xfrm>
                    <a:off x="0" y="0"/>
                    <a:ext cx="5758180" cy="12446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02F" w:rsidRDefault="0049302F" w:rsidP="00BC11C7">
      <w:pPr>
        <w:spacing w:after="0" w:line="240" w:lineRule="auto"/>
      </w:pPr>
      <w:r>
        <w:separator/>
      </w:r>
    </w:p>
  </w:footnote>
  <w:footnote w:type="continuationSeparator" w:id="0">
    <w:p w:rsidR="0049302F" w:rsidRDefault="0049302F" w:rsidP="00BC11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CF" w:rsidRDefault="00FE1DC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rutenett"/>
      <w:tblW w:w="0" w:type="auto"/>
      <w:tblBorders>
        <w:insideH w:val="none" w:sz="0" w:space="0" w:color="auto"/>
        <w:insideV w:val="none" w:sz="0" w:space="0" w:color="auto"/>
      </w:tblBorders>
      <w:tblLook w:val="04A0" w:firstRow="1" w:lastRow="0" w:firstColumn="1" w:lastColumn="0" w:noHBand="0" w:noVBand="1"/>
    </w:tblPr>
    <w:tblGrid>
      <w:gridCol w:w="7086"/>
      <w:gridCol w:w="1976"/>
    </w:tblGrid>
    <w:tr w:rsidR="00381FD5" w:rsidRPr="00281A4E" w:rsidTr="00E7705B">
      <w:tc>
        <w:tcPr>
          <w:tcW w:w="7196" w:type="dxa"/>
        </w:tcPr>
        <w:sdt>
          <w:sdtPr>
            <w:rPr>
              <w:rFonts w:ascii="Verdana" w:eastAsiaTheme="majorEastAsia" w:hAnsi="Verdana" w:cstheme="majorBidi"/>
              <w:b/>
            </w:rPr>
            <w:alias w:val="Tittel"/>
            <w:id w:val="251675"/>
            <w:dataBinding w:prefixMappings="xmlns:ns0='http://schemas.openxmlformats.org/package/2006/metadata/core-properties' xmlns:ns1='http://purl.org/dc/elements/1.1/'" w:xpath="/ns0:coreProperties[1]/ns1:title[1]" w:storeItemID="{6C3C8BC8-F283-45AE-878A-BAB7291924A1}"/>
            <w:text/>
          </w:sdtPr>
          <w:sdtEndPr/>
          <w:sdtContent>
            <w:p w:rsidR="00381FD5" w:rsidRPr="00281A4E" w:rsidRDefault="00231A17" w:rsidP="00381FD5">
              <w:pPr>
                <w:pStyle w:val="Ingenmellomrom"/>
                <w:rPr>
                  <w:rFonts w:ascii="Verdana" w:eastAsiaTheme="majorEastAsia" w:hAnsi="Verdana" w:cstheme="majorBidi"/>
                  <w:b/>
                </w:rPr>
              </w:pPr>
              <w:r>
                <w:rPr>
                  <w:rFonts w:ascii="Verdana" w:eastAsiaTheme="majorEastAsia" w:hAnsi="Verdana" w:cstheme="majorBidi"/>
                  <w:b/>
                </w:rPr>
                <w:t>Sikker systemarkitektur</w:t>
              </w:r>
            </w:p>
          </w:sdtContent>
        </w:sdt>
      </w:tc>
      <w:tc>
        <w:tcPr>
          <w:tcW w:w="2016" w:type="dxa"/>
        </w:tcPr>
        <w:p w:rsidR="00381FD5" w:rsidRPr="00281A4E" w:rsidRDefault="00381FD5" w:rsidP="00636BD4">
          <w:pPr>
            <w:pStyle w:val="Topptekst"/>
            <w:jc w:val="center"/>
            <w:rPr>
              <w:rFonts w:ascii="Verdana" w:hAnsi="Verdana"/>
              <w:b/>
            </w:rPr>
          </w:pPr>
        </w:p>
      </w:tc>
    </w:tr>
  </w:tbl>
  <w:p w:rsidR="00BC11C7" w:rsidRDefault="00BC11C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A4E" w:rsidRDefault="00281A4E" w:rsidP="00BC11C7">
    <w:pPr>
      <w:pStyle w:val="Ingenmellomrom"/>
      <w:rPr>
        <w:rFonts w:asciiTheme="majorHAnsi" w:eastAsiaTheme="majorEastAsia" w:hAnsiTheme="majorHAnsi" w:cstheme="majorBidi"/>
        <w:color w:val="4F81BD" w:themeColor="accent1"/>
        <w:sz w:val="20"/>
        <w:szCs w:val="20"/>
      </w:rPr>
    </w:pPr>
    <w:r>
      <w:rPr>
        <w:rFonts w:asciiTheme="majorHAnsi" w:eastAsiaTheme="majorEastAsia" w:hAnsiTheme="majorHAnsi" w:cstheme="majorBidi"/>
        <w:noProof/>
        <w:color w:val="4F81BD" w:themeColor="accent1"/>
        <w:sz w:val="20"/>
        <w:szCs w:val="20"/>
        <w:lang w:eastAsia="nb-NO"/>
      </w:rPr>
      <w:drawing>
        <wp:anchor distT="0" distB="0" distL="114300" distR="114300" simplePos="0" relativeHeight="251658240" behindDoc="0" locked="0" layoutInCell="1" allowOverlap="1" wp14:anchorId="3A2043F7" wp14:editId="3A2043F8">
          <wp:simplePos x="0" y="0"/>
          <wp:positionH relativeFrom="column">
            <wp:posOffset>4964430</wp:posOffset>
          </wp:positionH>
          <wp:positionV relativeFrom="paragraph">
            <wp:posOffset>-201930</wp:posOffset>
          </wp:positionV>
          <wp:extent cx="808355" cy="613410"/>
          <wp:effectExtent l="19050" t="0" r="0" b="0"/>
          <wp:wrapThrough wrapText="bothSides">
            <wp:wrapPolygon edited="0">
              <wp:start x="-509" y="0"/>
              <wp:lineTo x="-509" y="20795"/>
              <wp:lineTo x="21379" y="20795"/>
              <wp:lineTo x="21379" y="0"/>
              <wp:lineTo x="-509" y="0"/>
            </wp:wrapPolygon>
          </wp:wrapThrough>
          <wp:docPr id="1" name="Bilde 2" descr="C:\Users\roatho\Desktop\logo_notat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oatho\Desktop\logo_notat_rgb.jpg"/>
                  <pic:cNvPicPr>
                    <a:picLocks noChangeAspect="1" noChangeArrowheads="1"/>
                  </pic:cNvPicPr>
                </pic:nvPicPr>
                <pic:blipFill>
                  <a:blip r:embed="rId1" cstate="print"/>
                  <a:srcRect/>
                  <a:stretch>
                    <a:fillRect/>
                  </a:stretch>
                </pic:blipFill>
                <pic:spPr bwMode="auto">
                  <a:xfrm>
                    <a:off x="0" y="0"/>
                    <a:ext cx="808355" cy="613410"/>
                  </a:xfrm>
                  <a:prstGeom prst="rect">
                    <a:avLst/>
                  </a:prstGeom>
                  <a:noFill/>
                  <a:ln w="9525">
                    <a:noFill/>
                    <a:miter lim="800000"/>
                    <a:headEnd/>
                    <a:tailEnd/>
                  </a:ln>
                </pic:spPr>
              </pic:pic>
            </a:graphicData>
          </a:graphic>
        </wp:anchor>
      </w:drawing>
    </w:r>
  </w:p>
  <w:p w:rsidR="00281A4E" w:rsidRDefault="00281A4E" w:rsidP="00BC11C7">
    <w:pPr>
      <w:pStyle w:val="Ingenmellomrom"/>
      <w:rPr>
        <w:rFonts w:asciiTheme="majorHAnsi" w:eastAsiaTheme="majorEastAsia" w:hAnsiTheme="majorHAnsi" w:cstheme="majorBidi"/>
        <w:color w:val="4F81BD" w:themeColor="accent1"/>
        <w:sz w:val="20"/>
        <w:szCs w:val="20"/>
      </w:rPr>
    </w:pPr>
  </w:p>
  <w:p w:rsidR="00281A4E" w:rsidRDefault="00281A4E" w:rsidP="00BC11C7">
    <w:pPr>
      <w:pStyle w:val="Ingenmellomrom"/>
      <w:rPr>
        <w:rFonts w:asciiTheme="majorHAnsi" w:eastAsiaTheme="majorEastAsia" w:hAnsiTheme="majorHAnsi" w:cstheme="majorBidi"/>
        <w:color w:val="4F81BD" w:themeColor="accent1"/>
        <w:sz w:val="20"/>
        <w:szCs w:val="20"/>
      </w:rPr>
    </w:pPr>
  </w:p>
  <w:p w:rsidR="00BC11C7" w:rsidRPr="00A4343F" w:rsidRDefault="00BC11C7" w:rsidP="00BC11C7">
    <w:pPr>
      <w:pStyle w:val="Ingenmellomrom"/>
      <w:rPr>
        <w:rFonts w:asciiTheme="majorHAnsi" w:eastAsiaTheme="majorEastAsia" w:hAnsiTheme="majorHAnsi" w:cstheme="majorBidi"/>
        <w:color w:val="4F81BD" w:themeColor="accent1"/>
        <w:sz w:val="20"/>
        <w:szCs w:val="20"/>
      </w:rPr>
    </w:pPr>
  </w:p>
  <w:tbl>
    <w:tblPr>
      <w:tblStyle w:val="Lysskyggelegging"/>
      <w:tblW w:w="9351" w:type="dxa"/>
      <w:tblLook w:val="04A0" w:firstRow="1" w:lastRow="0" w:firstColumn="1" w:lastColumn="0" w:noHBand="0" w:noVBand="1"/>
    </w:tblPr>
    <w:tblGrid>
      <w:gridCol w:w="1838"/>
      <w:gridCol w:w="1985"/>
      <w:gridCol w:w="2835"/>
      <w:gridCol w:w="2693"/>
    </w:tblGrid>
    <w:tr w:rsidR="00FB78D1" w:rsidTr="00CD45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gridSpan w:val="3"/>
          <w:tcBorders>
            <w:top w:val="single" w:sz="4" w:space="0" w:color="auto"/>
            <w:left w:val="single" w:sz="4" w:space="0" w:color="auto"/>
            <w:bottom w:val="single" w:sz="4" w:space="0" w:color="auto"/>
            <w:right w:val="single" w:sz="4" w:space="0" w:color="auto"/>
          </w:tcBorders>
        </w:tcPr>
        <w:p w:rsidR="00637AC6" w:rsidRPr="00637AC6" w:rsidRDefault="00637AC6" w:rsidP="00941BEA">
          <w:pPr>
            <w:pStyle w:val="Topptekst"/>
            <w:rPr>
              <w:b w:val="0"/>
              <w:i/>
              <w:sz w:val="20"/>
              <w:szCs w:val="20"/>
            </w:rPr>
          </w:pPr>
          <w:r w:rsidRPr="00637AC6">
            <w:rPr>
              <w:b w:val="0"/>
              <w:i/>
              <w:sz w:val="20"/>
              <w:szCs w:val="20"/>
            </w:rPr>
            <w:t xml:space="preserve">Gjelder for: </w:t>
          </w:r>
        </w:p>
        <w:sdt>
          <w:sdtPr>
            <w:rPr>
              <w:rFonts w:ascii="Verdana" w:hAnsi="Verdana"/>
              <w:sz w:val="20"/>
              <w:szCs w:val="20"/>
            </w:rPr>
            <w:alias w:val="Gjelder for"/>
            <w:tag w:val="f13e5d7dcf5e4a09a48b2ca540e8a936"/>
            <w:id w:val="-2102634737"/>
            <w:lock w:val="contentLocked"/>
            <w:dataBinding w:prefixMappings="xmlns:ns0='http://schemas.microsoft.com/office/2006/metadata/properties' xmlns:ns1='http://www.w3.org/2001/XMLSchema-instance' xmlns:ns2='http://schemas.microsoft.com/office/infopath/2007/PartnerControls' xmlns:ns3='5b45ec84-866b-427f-b6aa-3bf44ee5e42c' xmlns:ns4='cea8e9ac-1da6-4b37-8d1c-81865da6e326' " w:xpath="/ns0:properties[1]/documentManagement[1]/ns3:f13e5d7dcf5e4a09a48b2ca540e8a936[1]/ns2:Terms[1]" w:storeItemID="{ED0B1618-4119-4382-82E1-C9B393B06F69}"/>
            <w:text w:multiLine="1"/>
          </w:sdtPr>
          <w:sdtEndPr/>
          <w:sdtContent>
            <w:p w:rsidR="00381FD5" w:rsidRPr="00B416BE" w:rsidRDefault="003E4C73" w:rsidP="00941BEA">
              <w:pPr>
                <w:pStyle w:val="Topptekst"/>
                <w:rPr>
                  <w:rFonts w:ascii="Verdana" w:hAnsi="Verdana"/>
                  <w:sz w:val="20"/>
                  <w:szCs w:val="20"/>
                </w:rPr>
              </w:pPr>
              <w:r>
                <w:rPr>
                  <w:rFonts w:ascii="Verdana" w:hAnsi="Verdana"/>
                  <w:sz w:val="20"/>
                  <w:szCs w:val="20"/>
                </w:rPr>
                <w:t>Kartverket</w:t>
              </w:r>
            </w:p>
          </w:sdtContent>
        </w:sdt>
      </w:tc>
      <w:tc>
        <w:tcPr>
          <w:tcW w:w="2693" w:type="dxa"/>
          <w:tcBorders>
            <w:top w:val="single" w:sz="4" w:space="0" w:color="auto"/>
            <w:left w:val="single" w:sz="4" w:space="0" w:color="auto"/>
            <w:bottom w:val="single" w:sz="4" w:space="0" w:color="auto"/>
            <w:right w:val="single" w:sz="4" w:space="0" w:color="auto"/>
          </w:tcBorders>
        </w:tcPr>
        <w:p w:rsidR="00550FC2" w:rsidRPr="00550FC2" w:rsidRDefault="00550FC2" w:rsidP="00550FC2">
          <w:pPr>
            <w:pStyle w:val="Topptekst"/>
            <w:cnfStyle w:val="100000000000" w:firstRow="1" w:lastRow="0" w:firstColumn="0" w:lastColumn="0" w:oddVBand="0" w:evenVBand="0" w:oddHBand="0" w:evenHBand="0" w:firstRowFirstColumn="0" w:firstRowLastColumn="0" w:lastRowFirstColumn="0" w:lastRowLastColumn="0"/>
            <w:rPr>
              <w:b w:val="0"/>
              <w:bCs w:val="0"/>
              <w:i/>
              <w:sz w:val="20"/>
              <w:szCs w:val="20"/>
            </w:rPr>
          </w:pPr>
          <w:r w:rsidRPr="00550FC2">
            <w:rPr>
              <w:b w:val="0"/>
              <w:bCs w:val="0"/>
              <w:i/>
              <w:sz w:val="20"/>
              <w:szCs w:val="20"/>
            </w:rPr>
            <w:t>Nivå:</w:t>
          </w:r>
        </w:p>
        <w:p w:rsidR="00FB78D1" w:rsidRPr="009A2325" w:rsidRDefault="00941BEA" w:rsidP="009A2325">
          <w:pPr>
            <w:pStyle w:val="Topptekst"/>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STY-PRO</w:t>
          </w:r>
        </w:p>
        <w:p w:rsidR="000369BB" w:rsidRPr="000369BB" w:rsidRDefault="000369BB">
          <w:pPr>
            <w:pStyle w:val="Topptekst"/>
            <w:cnfStyle w:val="100000000000" w:firstRow="1" w:lastRow="0" w:firstColumn="0" w:lastColumn="0" w:oddVBand="0" w:evenVBand="0" w:oddHBand="0" w:evenHBand="0" w:firstRowFirstColumn="0" w:firstRowLastColumn="0" w:lastRowFirstColumn="0" w:lastRowLastColumn="0"/>
            <w:rPr>
              <w:b w:val="0"/>
            </w:rPr>
          </w:pPr>
        </w:p>
      </w:tc>
    </w:tr>
    <w:tr w:rsidR="00FB78D1" w:rsidRPr="006A0817" w:rsidTr="00CD45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FB78D1" w:rsidRPr="00B416BE" w:rsidRDefault="0049302F" w:rsidP="002F09CA">
          <w:pPr>
            <w:pStyle w:val="Topptekst"/>
            <w:tabs>
              <w:tab w:val="left" w:pos="1740"/>
            </w:tabs>
            <w:rPr>
              <w:rFonts w:ascii="Verdana" w:hAnsi="Verdana"/>
            </w:rPr>
          </w:pPr>
          <w:sdt>
            <w:sdtPr>
              <w:rPr>
                <w:rFonts w:ascii="Verdana" w:hAnsi="Verdana"/>
              </w:rPr>
              <w:alias w:val="Tittel"/>
              <w:tag w:val=""/>
              <w:id w:val="-710108509"/>
              <w:dataBinding w:prefixMappings="xmlns:ns0='http://purl.org/dc/elements/1.1/' xmlns:ns1='http://schemas.openxmlformats.org/package/2006/metadata/core-properties' " w:xpath="/ns1:coreProperties[1]/ns0:title[1]" w:storeItemID="{6C3C8BC8-F283-45AE-878A-BAB7291924A1}"/>
              <w:text/>
            </w:sdtPr>
            <w:sdtEndPr/>
            <w:sdtContent>
              <w:r w:rsidR="00231A17">
                <w:rPr>
                  <w:rFonts w:ascii="Verdana" w:hAnsi="Verdana"/>
                </w:rPr>
                <w:t>Sikker systemarkitektur</w:t>
              </w:r>
            </w:sdtContent>
          </w:sdt>
          <w:r w:rsidR="0024307A" w:rsidRPr="00B416BE">
            <w:rPr>
              <w:rFonts w:ascii="Verdana" w:hAnsi="Verdana"/>
            </w:rPr>
            <w:tab/>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rsidR="001147F3" w:rsidRPr="00AC1CD6" w:rsidRDefault="00550FC2" w:rsidP="00550FC2">
          <w:pPr>
            <w:pStyle w:val="Topptekst"/>
            <w:cnfStyle w:val="000000100000" w:firstRow="0" w:lastRow="0" w:firstColumn="0" w:lastColumn="0" w:oddVBand="0" w:evenVBand="0" w:oddHBand="1" w:evenHBand="0" w:firstRowFirstColumn="0" w:firstRowLastColumn="0" w:lastRowFirstColumn="0" w:lastRowLastColumn="0"/>
            <w:rPr>
              <w:sz w:val="20"/>
              <w:szCs w:val="20"/>
            </w:rPr>
          </w:pPr>
          <w:r w:rsidRPr="00AC1CD6">
            <w:rPr>
              <w:sz w:val="20"/>
              <w:szCs w:val="20"/>
            </w:rPr>
            <w:t>Kategori:</w:t>
          </w:r>
        </w:p>
        <w:p w:rsidR="00550FC2" w:rsidRPr="00AC1CD6" w:rsidRDefault="0049302F" w:rsidP="00AC1CD6">
          <w:pPr>
            <w:pStyle w:val="Topptekst"/>
            <w:cnfStyle w:val="000000100000" w:firstRow="0" w:lastRow="0" w:firstColumn="0" w:lastColumn="0" w:oddVBand="0" w:evenVBand="0" w:oddHBand="1" w:evenHBand="0" w:firstRowFirstColumn="0" w:firstRowLastColumn="0" w:lastRowFirstColumn="0" w:lastRowLastColumn="0"/>
            <w:rPr>
              <w:rFonts w:ascii="Verdana" w:hAnsi="Verdana"/>
              <w:b/>
              <w:sz w:val="20"/>
              <w:szCs w:val="20"/>
            </w:rPr>
          </w:pPr>
          <w:sdt>
            <w:sdtPr>
              <w:rPr>
                <w:rFonts w:ascii="Verdana" w:hAnsi="Verdana"/>
                <w:b/>
                <w:sz w:val="20"/>
                <w:szCs w:val="20"/>
              </w:rPr>
              <w:alias w:val="STY-kategori"/>
              <w:tag w:val="cc1dbb19d486473099ba3861979bb710"/>
              <w:id w:val="1505172827"/>
              <w:lock w:val="contentLocked"/>
              <w:dataBinding w:prefixMappings="xmlns:ns0='http://schemas.microsoft.com/office/2006/metadata/properties' xmlns:ns1='http://www.w3.org/2001/XMLSchema-instance' xmlns:ns2='http://schemas.microsoft.com/office/infopath/2007/PartnerControls' xmlns:ns3='5b45ec84-866b-427f-b6aa-3bf44ee5e42c' xmlns:ns4='cea8e9ac-1da6-4b37-8d1c-81865da6e326' " w:xpath="/ns0:properties[1]/documentManagement[1]/ns3:cc1dbb19d486473099ba3861979bb710[1]/ns2:Terms[1]" w:storeItemID="{ED0B1618-4119-4382-82E1-C9B393B06F69}"/>
              <w:text w:multiLine="1"/>
            </w:sdtPr>
            <w:sdtEndPr/>
            <w:sdtContent>
              <w:r w:rsidR="00B06DD2">
                <w:rPr>
                  <w:rFonts w:ascii="Verdana" w:hAnsi="Verdana"/>
                  <w:b/>
                  <w:sz w:val="20"/>
                  <w:szCs w:val="20"/>
                </w:rPr>
                <w:t>IT</w:t>
              </w:r>
            </w:sdtContent>
          </w:sdt>
        </w:p>
      </w:tc>
    </w:tr>
    <w:tr w:rsidR="00A4343F" w:rsidTr="00CD45BC">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tcBorders>
        </w:tcPr>
        <w:p w:rsidR="00AC1CD6" w:rsidRDefault="00FB78D1" w:rsidP="00AC1CD6">
          <w:pPr>
            <w:pStyle w:val="Topptekst"/>
            <w:rPr>
              <w:b w:val="0"/>
              <w:i/>
              <w:sz w:val="20"/>
              <w:szCs w:val="20"/>
            </w:rPr>
          </w:pPr>
          <w:r w:rsidRPr="00AB1C87">
            <w:rPr>
              <w:b w:val="0"/>
              <w:i/>
              <w:sz w:val="20"/>
              <w:szCs w:val="20"/>
            </w:rPr>
            <w:t>Versjon</w:t>
          </w:r>
          <w:r w:rsidR="00C57139" w:rsidRPr="00AB1C87">
            <w:rPr>
              <w:b w:val="0"/>
              <w:i/>
              <w:sz w:val="20"/>
              <w:szCs w:val="20"/>
            </w:rPr>
            <w:t>:</w:t>
          </w:r>
        </w:p>
        <w:sdt>
          <w:sdtPr>
            <w:rPr>
              <w:rFonts w:ascii="Verdana" w:hAnsi="Verdana"/>
              <w:sz w:val="20"/>
              <w:szCs w:val="20"/>
            </w:rPr>
            <w:alias w:val="STY-Versjon"/>
            <w:tag w:val="STY_x002d_Versjon0"/>
            <w:id w:val="1711684135"/>
            <w:dataBinding w:prefixMappings="xmlns:ns0='http://schemas.microsoft.com/office/2006/metadata/properties' xmlns:ns1='http://www.w3.org/2001/XMLSchema-instance' xmlns:ns2='http://schemas.microsoft.com/office/infopath/2007/PartnerControls' xmlns:ns3='5b45ec84-866b-427f-b6aa-3bf44ee5e42c' xmlns:ns4='37f9f090-98c3-42e3-a939-051535aa7eff' " w:xpath="/ns0:properties[1]/documentManagement[1]/ns4:STY-Versjon[1]" w:storeItemID="{ED0B1618-4119-4382-82E1-C9B393B06F69}"/>
            <w:text/>
          </w:sdtPr>
          <w:sdtEndPr/>
          <w:sdtContent>
            <w:p w:rsidR="00A4343F" w:rsidRPr="00AB1C87" w:rsidRDefault="00517EEB" w:rsidP="00AC1CD6">
              <w:pPr>
                <w:pStyle w:val="Topptekst"/>
                <w:rPr>
                  <w:rFonts w:ascii="Verdana" w:hAnsi="Verdana"/>
                  <w:sz w:val="20"/>
                  <w:szCs w:val="20"/>
                </w:rPr>
              </w:pPr>
              <w:r>
                <w:rPr>
                  <w:rFonts w:ascii="Verdana" w:hAnsi="Verdana"/>
                  <w:sz w:val="20"/>
                  <w:szCs w:val="20"/>
                </w:rPr>
                <w:t>3.0</w:t>
              </w:r>
            </w:p>
          </w:sdtContent>
        </w:sdt>
      </w:tc>
      <w:tc>
        <w:tcPr>
          <w:tcW w:w="1985" w:type="dxa"/>
          <w:tcBorders>
            <w:top w:val="single" w:sz="4" w:space="0" w:color="auto"/>
            <w:bottom w:val="single" w:sz="4" w:space="0" w:color="auto"/>
          </w:tcBorders>
        </w:tcPr>
        <w:p w:rsidR="00A4343F" w:rsidRPr="00AB1C87" w:rsidRDefault="00FB78D1">
          <w:pPr>
            <w:pStyle w:val="Topptekst"/>
            <w:cnfStyle w:val="000000000000" w:firstRow="0" w:lastRow="0" w:firstColumn="0" w:lastColumn="0" w:oddVBand="0" w:evenVBand="0" w:oddHBand="0" w:evenHBand="0" w:firstRowFirstColumn="0" w:firstRowLastColumn="0" w:lastRowFirstColumn="0" w:lastRowLastColumn="0"/>
            <w:rPr>
              <w:i/>
              <w:sz w:val="20"/>
              <w:szCs w:val="20"/>
            </w:rPr>
          </w:pPr>
          <w:r w:rsidRPr="00AB1C87">
            <w:rPr>
              <w:i/>
              <w:sz w:val="20"/>
              <w:szCs w:val="20"/>
            </w:rPr>
            <w:t>Endret dato</w:t>
          </w:r>
          <w:r w:rsidR="00C57139" w:rsidRPr="00AB1C87">
            <w:rPr>
              <w:i/>
              <w:sz w:val="20"/>
              <w:szCs w:val="20"/>
            </w:rPr>
            <w:t>:</w:t>
          </w:r>
        </w:p>
        <w:sdt>
          <w:sdtPr>
            <w:rPr>
              <w:rFonts w:ascii="Verdana" w:hAnsi="Verdana"/>
              <w:b/>
              <w:sz w:val="20"/>
              <w:szCs w:val="20"/>
            </w:rPr>
            <w:alias w:val="Etikett"/>
            <w:tag w:val="DLCPolicyLabelValue"/>
            <w:id w:val="-1535340108"/>
            <w:lock w:val="contentLocked"/>
            <w:placeholder>
              <w:docPart w:val="7FB39D988F6E4D39A30E76A34277D076"/>
            </w:placeholder>
            <w:dataBinding w:prefixMappings="xmlns:ns0='http://schemas.microsoft.com/office/2006/metadata/properties' xmlns:ns1='http://www.w3.org/2001/XMLSchema-instance' xmlns:ns2='http://schemas.microsoft.com/office/infopath/2007/PartnerControls' xmlns:ns3='5b45ec84-866b-427f-b6aa-3bf44ee5e42c' xmlns:ns4='37f9f090-98c3-42e3-a939-051535aa7eff' " w:xpath="/ns0:properties[1]/documentManagement[1]/ns4:DLCPolicyLabelValue[1]" w:storeItemID="{ED0B1618-4119-4382-82E1-C9B393B06F69}"/>
            <w:text w:multiLine="1"/>
          </w:sdtPr>
          <w:sdtEndPr/>
          <w:sdtContent>
            <w:p w:rsidR="00C57139" w:rsidRPr="00AB1C87" w:rsidRDefault="00517EEB" w:rsidP="00F933BC">
              <w:pPr>
                <w:pStyle w:val="Topptekst"/>
                <w:cnfStyle w:val="000000000000" w:firstRow="0" w:lastRow="0" w:firstColumn="0" w:lastColumn="0" w:oddVBand="0" w:evenVBand="0" w:oddHBand="0" w:evenHBand="0" w:firstRowFirstColumn="0" w:firstRowLastColumn="0" w:lastRowFirstColumn="0" w:lastRowLastColumn="0"/>
                <w:rPr>
                  <w:rFonts w:ascii="Verdana" w:hAnsi="Verdana"/>
                  <w:b/>
                  <w:sz w:val="20"/>
                  <w:szCs w:val="20"/>
                </w:rPr>
              </w:pPr>
              <w:r>
                <w:rPr>
                  <w:rFonts w:ascii="Verdana" w:hAnsi="Verdana"/>
                  <w:b/>
                  <w:sz w:val="20"/>
                  <w:szCs w:val="20"/>
                </w:rPr>
                <w:t>28.10.2017</w:t>
              </w:r>
            </w:p>
          </w:sdtContent>
        </w:sdt>
      </w:tc>
      <w:tc>
        <w:tcPr>
          <w:tcW w:w="2835" w:type="dxa"/>
          <w:tcBorders>
            <w:top w:val="single" w:sz="4" w:space="0" w:color="auto"/>
            <w:bottom w:val="single" w:sz="4" w:space="0" w:color="auto"/>
          </w:tcBorders>
        </w:tcPr>
        <w:p w:rsidR="006E2028" w:rsidRDefault="004E78DE" w:rsidP="006E2028">
          <w:pPr>
            <w:pStyle w:val="Topptekst"/>
            <w:cnfStyle w:val="000000000000" w:firstRow="0" w:lastRow="0" w:firstColumn="0" w:lastColumn="0" w:oddVBand="0" w:evenVBand="0" w:oddHBand="0" w:evenHBand="0" w:firstRowFirstColumn="0" w:firstRowLastColumn="0" w:lastRowFirstColumn="0" w:lastRowLastColumn="0"/>
            <w:rPr>
              <w:i/>
              <w:sz w:val="20"/>
              <w:szCs w:val="20"/>
            </w:rPr>
          </w:pPr>
          <w:r w:rsidRPr="00550FC2">
            <w:rPr>
              <w:i/>
              <w:sz w:val="20"/>
              <w:szCs w:val="20"/>
            </w:rPr>
            <w:t>Dokumentansvarlig</w:t>
          </w:r>
          <w:r w:rsidR="00C57139" w:rsidRPr="00550FC2">
            <w:rPr>
              <w:i/>
              <w:sz w:val="20"/>
              <w:szCs w:val="20"/>
            </w:rPr>
            <w:t>:</w:t>
          </w:r>
        </w:p>
        <w:sdt>
          <w:sdtPr>
            <w:rPr>
              <w:rFonts w:ascii="Verdana" w:hAnsi="Verdana"/>
              <w:b/>
              <w:sz w:val="20"/>
              <w:szCs w:val="20"/>
            </w:rPr>
            <w:alias w:val="Dokumentansvarlig"/>
            <w:tag w:val="Dokumentansvarlig"/>
            <w:id w:val="-462893275"/>
            <w:lock w:val="contentLocked"/>
            <w:dataBinding w:prefixMappings="xmlns:ns0='http://schemas.microsoft.com/office/2006/metadata/properties' xmlns:ns1='http://www.w3.org/2001/XMLSchema-instance' xmlns:ns2='http://schemas.microsoft.com/office/infopath/2007/PartnerControls' xmlns:ns3='5b45ec84-866b-427f-b6aa-3bf44ee5e42c' xmlns:ns4='cea8e9ac-1da6-4b37-8d1c-81865da6e326' " w:xpath="/ns0:properties[1]/documentManagement[1]/ns3:Dokumentansvarlig[1]/ns3:UserInfo[1]/ns3:DisplayName[1]" w:storeItemID="{ED0B1618-4119-4382-82E1-C9B393B06F69}"/>
            <w:text/>
          </w:sdtPr>
          <w:sdtEndPr/>
          <w:sdtContent>
            <w:p w:rsidR="00A4343F" w:rsidRPr="00CD45BC" w:rsidRDefault="00B06DD2" w:rsidP="006E2028">
              <w:pPr>
                <w:pStyle w:val="Topptekst"/>
                <w:cnfStyle w:val="000000000000" w:firstRow="0" w:lastRow="0" w:firstColumn="0" w:lastColumn="0" w:oddVBand="0" w:evenVBand="0" w:oddHBand="0" w:evenHBand="0" w:firstRowFirstColumn="0" w:firstRowLastColumn="0" w:lastRowFirstColumn="0" w:lastRowLastColumn="0"/>
                <w:rPr>
                  <w:rFonts w:ascii="Verdana" w:hAnsi="Verdana"/>
                  <w:b/>
                  <w:sz w:val="20"/>
                  <w:szCs w:val="20"/>
                </w:rPr>
              </w:pPr>
              <w:r>
                <w:rPr>
                  <w:rFonts w:ascii="Verdana" w:hAnsi="Verdana"/>
                  <w:b/>
                  <w:sz w:val="20"/>
                  <w:szCs w:val="20"/>
                </w:rPr>
                <w:t>Knut Sælid</w:t>
              </w:r>
            </w:p>
          </w:sdtContent>
        </w:sdt>
      </w:tc>
      <w:tc>
        <w:tcPr>
          <w:tcW w:w="2693" w:type="dxa"/>
          <w:tcBorders>
            <w:top w:val="single" w:sz="4" w:space="0" w:color="auto"/>
            <w:bottom w:val="single" w:sz="4" w:space="0" w:color="auto"/>
            <w:right w:val="single" w:sz="4" w:space="0" w:color="auto"/>
          </w:tcBorders>
        </w:tcPr>
        <w:p w:rsidR="00A4343F" w:rsidRPr="00550FC2" w:rsidRDefault="00FB78D1" w:rsidP="00375B03">
          <w:pPr>
            <w:pStyle w:val="Topptekst"/>
            <w:ind w:left="317"/>
            <w:cnfStyle w:val="000000000000" w:firstRow="0" w:lastRow="0" w:firstColumn="0" w:lastColumn="0" w:oddVBand="0" w:evenVBand="0" w:oddHBand="0" w:evenHBand="0" w:firstRowFirstColumn="0" w:firstRowLastColumn="0" w:lastRowFirstColumn="0" w:lastRowLastColumn="0"/>
            <w:rPr>
              <w:i/>
              <w:sz w:val="20"/>
              <w:szCs w:val="20"/>
            </w:rPr>
          </w:pPr>
          <w:r w:rsidRPr="00550FC2">
            <w:rPr>
              <w:i/>
              <w:sz w:val="20"/>
              <w:szCs w:val="20"/>
            </w:rPr>
            <w:t>Godkjent av</w:t>
          </w:r>
          <w:r w:rsidR="00C57139" w:rsidRPr="00550FC2">
            <w:rPr>
              <w:i/>
              <w:sz w:val="20"/>
              <w:szCs w:val="20"/>
            </w:rPr>
            <w:t>:</w:t>
          </w:r>
        </w:p>
        <w:sdt>
          <w:sdtPr>
            <w:rPr>
              <w:rFonts w:ascii="Verdana" w:hAnsi="Verdana"/>
              <w:b/>
              <w:sz w:val="20"/>
              <w:szCs w:val="20"/>
            </w:rPr>
            <w:alias w:val="Godkjent av"/>
            <w:tag w:val="GodkjentAv"/>
            <w:id w:val="1763635466"/>
            <w:lock w:val="contentLocked"/>
            <w:dataBinding w:prefixMappings="xmlns:ns0='http://schemas.microsoft.com/office/2006/metadata/properties' xmlns:ns1='http://www.w3.org/2001/XMLSchema-instance' xmlns:ns2='http://schemas.microsoft.com/office/infopath/2007/PartnerControls' xmlns:ns3='5b45ec84-866b-427f-b6aa-3bf44ee5e42c' xmlns:ns4='cea8e9ac-1da6-4b37-8d1c-81865da6e326' " w:xpath="/ns0:properties[1]/documentManagement[1]/ns3:GodkjentAv[1]/ns3:UserInfo[1]/ns3:DisplayName[1]" w:storeItemID="{ED0B1618-4119-4382-82E1-C9B393B06F69}"/>
            <w:text/>
          </w:sdtPr>
          <w:sdtEndPr/>
          <w:sdtContent>
            <w:p w:rsidR="00381FD5" w:rsidRPr="00AB1C87" w:rsidRDefault="00B06DD2" w:rsidP="00AB1C87">
              <w:pPr>
                <w:pStyle w:val="Topptekst"/>
                <w:ind w:left="317"/>
                <w:cnfStyle w:val="000000000000" w:firstRow="0" w:lastRow="0" w:firstColumn="0" w:lastColumn="0" w:oddVBand="0" w:evenVBand="0" w:oddHBand="0" w:evenHBand="0" w:firstRowFirstColumn="0" w:firstRowLastColumn="0" w:lastRowFirstColumn="0" w:lastRowLastColumn="0"/>
                <w:rPr>
                  <w:rFonts w:ascii="Verdana" w:hAnsi="Verdana"/>
                  <w:b/>
                  <w:sz w:val="20"/>
                  <w:szCs w:val="20"/>
                </w:rPr>
              </w:pPr>
              <w:r>
                <w:rPr>
                  <w:rFonts w:ascii="Verdana" w:hAnsi="Verdana"/>
                  <w:b/>
                  <w:sz w:val="20"/>
                  <w:szCs w:val="20"/>
                </w:rPr>
                <w:t>Olav Petter Aarrestad</w:t>
              </w:r>
            </w:p>
          </w:sdtContent>
        </w:sdt>
      </w:tc>
    </w:tr>
  </w:tbl>
  <w:p w:rsidR="00BC11C7" w:rsidRDefault="00BC11C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A0EC9"/>
    <w:multiLevelType w:val="multilevel"/>
    <w:tmpl w:val="EB467E92"/>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 w15:restartNumberingAfterBreak="0">
    <w:nsid w:val="0B530DEA"/>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29416D5C"/>
    <w:multiLevelType w:val="hybridMultilevel"/>
    <w:tmpl w:val="E59AFF70"/>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A460B9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4D0292E"/>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692034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7916D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4655470"/>
    <w:multiLevelType w:val="multilevel"/>
    <w:tmpl w:val="0414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8" w15:restartNumberingAfterBreak="0">
    <w:nsid w:val="73862CD5"/>
    <w:multiLevelType w:val="hybridMultilevel"/>
    <w:tmpl w:val="2CCE28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6"/>
  </w:num>
  <w:num w:numId="5">
    <w:abstractNumId w:val="6"/>
  </w:num>
  <w:num w:numId="6">
    <w:abstractNumId w:val="6"/>
  </w:num>
  <w:num w:numId="7">
    <w:abstractNumId w:val="4"/>
  </w:num>
  <w:num w:numId="8">
    <w:abstractNumId w:val="7"/>
  </w:num>
  <w:num w:numId="9">
    <w:abstractNumId w:val="0"/>
  </w:num>
  <w:num w:numId="10">
    <w:abstractNumId w:val="2"/>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8"/>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51C"/>
    <w:rsid w:val="00014814"/>
    <w:rsid w:val="0003067E"/>
    <w:rsid w:val="000369BB"/>
    <w:rsid w:val="00056056"/>
    <w:rsid w:val="000605F4"/>
    <w:rsid w:val="00063C95"/>
    <w:rsid w:val="0009632E"/>
    <w:rsid w:val="000A0140"/>
    <w:rsid w:val="000A5C5C"/>
    <w:rsid w:val="00107EF5"/>
    <w:rsid w:val="001112EE"/>
    <w:rsid w:val="00112118"/>
    <w:rsid w:val="001147F3"/>
    <w:rsid w:val="001545B3"/>
    <w:rsid w:val="00155185"/>
    <w:rsid w:val="001664EC"/>
    <w:rsid w:val="00182A9A"/>
    <w:rsid w:val="00187024"/>
    <w:rsid w:val="001A110C"/>
    <w:rsid w:val="001D1BEB"/>
    <w:rsid w:val="00222E87"/>
    <w:rsid w:val="00231A17"/>
    <w:rsid w:val="002415BA"/>
    <w:rsid w:val="0024307A"/>
    <w:rsid w:val="0026668C"/>
    <w:rsid w:val="00281850"/>
    <w:rsid w:val="00281A4E"/>
    <w:rsid w:val="00292367"/>
    <w:rsid w:val="002958C6"/>
    <w:rsid w:val="002A4F37"/>
    <w:rsid w:val="002D5858"/>
    <w:rsid w:val="002E2B9B"/>
    <w:rsid w:val="002F0463"/>
    <w:rsid w:val="002F09CA"/>
    <w:rsid w:val="003020A9"/>
    <w:rsid w:val="0031493B"/>
    <w:rsid w:val="00373DF8"/>
    <w:rsid w:val="00375B03"/>
    <w:rsid w:val="00381FD5"/>
    <w:rsid w:val="00396B56"/>
    <w:rsid w:val="003D7BD9"/>
    <w:rsid w:val="003E4C73"/>
    <w:rsid w:val="004115F7"/>
    <w:rsid w:val="00465EA2"/>
    <w:rsid w:val="0049302F"/>
    <w:rsid w:val="004C0F27"/>
    <w:rsid w:val="004E78DE"/>
    <w:rsid w:val="00517EEB"/>
    <w:rsid w:val="00525244"/>
    <w:rsid w:val="0052669A"/>
    <w:rsid w:val="00532CCA"/>
    <w:rsid w:val="0054368C"/>
    <w:rsid w:val="00550FC2"/>
    <w:rsid w:val="00553939"/>
    <w:rsid w:val="00562851"/>
    <w:rsid w:val="00577FE8"/>
    <w:rsid w:val="00586458"/>
    <w:rsid w:val="005A346E"/>
    <w:rsid w:val="00636BD4"/>
    <w:rsid w:val="00637AC6"/>
    <w:rsid w:val="00652160"/>
    <w:rsid w:val="0069601E"/>
    <w:rsid w:val="006A0817"/>
    <w:rsid w:val="006E2028"/>
    <w:rsid w:val="006E2A83"/>
    <w:rsid w:val="0072730F"/>
    <w:rsid w:val="00761A31"/>
    <w:rsid w:val="007844FC"/>
    <w:rsid w:val="00787E88"/>
    <w:rsid w:val="0079030D"/>
    <w:rsid w:val="007B4970"/>
    <w:rsid w:val="007C651C"/>
    <w:rsid w:val="007E0CFF"/>
    <w:rsid w:val="008418D5"/>
    <w:rsid w:val="00853DDF"/>
    <w:rsid w:val="00863C24"/>
    <w:rsid w:val="00874566"/>
    <w:rsid w:val="008F7E9A"/>
    <w:rsid w:val="00922C75"/>
    <w:rsid w:val="00941BEA"/>
    <w:rsid w:val="00945A0B"/>
    <w:rsid w:val="00972D7E"/>
    <w:rsid w:val="009813F1"/>
    <w:rsid w:val="009A1EA6"/>
    <w:rsid w:val="009A2325"/>
    <w:rsid w:val="00A16267"/>
    <w:rsid w:val="00A165F2"/>
    <w:rsid w:val="00A4343F"/>
    <w:rsid w:val="00A76ABB"/>
    <w:rsid w:val="00A835DC"/>
    <w:rsid w:val="00AA4CB9"/>
    <w:rsid w:val="00AA72D6"/>
    <w:rsid w:val="00AB1C87"/>
    <w:rsid w:val="00AC1CD6"/>
    <w:rsid w:val="00B06DD2"/>
    <w:rsid w:val="00B13A27"/>
    <w:rsid w:val="00B416BE"/>
    <w:rsid w:val="00BA15B9"/>
    <w:rsid w:val="00BC059D"/>
    <w:rsid w:val="00BC11C7"/>
    <w:rsid w:val="00BE6F30"/>
    <w:rsid w:val="00C04189"/>
    <w:rsid w:val="00C337D3"/>
    <w:rsid w:val="00C57139"/>
    <w:rsid w:val="00C81BFF"/>
    <w:rsid w:val="00C914C0"/>
    <w:rsid w:val="00C94877"/>
    <w:rsid w:val="00CD45BC"/>
    <w:rsid w:val="00CF593C"/>
    <w:rsid w:val="00D74856"/>
    <w:rsid w:val="00D80A61"/>
    <w:rsid w:val="00DA7BCF"/>
    <w:rsid w:val="00DF2B80"/>
    <w:rsid w:val="00E00D8E"/>
    <w:rsid w:val="00E0724C"/>
    <w:rsid w:val="00E176C6"/>
    <w:rsid w:val="00E37B7D"/>
    <w:rsid w:val="00E57975"/>
    <w:rsid w:val="00E619F1"/>
    <w:rsid w:val="00E7705B"/>
    <w:rsid w:val="00E85267"/>
    <w:rsid w:val="00E8707D"/>
    <w:rsid w:val="00E94D7C"/>
    <w:rsid w:val="00EE62B2"/>
    <w:rsid w:val="00F007B5"/>
    <w:rsid w:val="00F0510D"/>
    <w:rsid w:val="00F1245A"/>
    <w:rsid w:val="00F22189"/>
    <w:rsid w:val="00F23999"/>
    <w:rsid w:val="00F23B88"/>
    <w:rsid w:val="00F35A7F"/>
    <w:rsid w:val="00F4012E"/>
    <w:rsid w:val="00F42A99"/>
    <w:rsid w:val="00F463DE"/>
    <w:rsid w:val="00F64387"/>
    <w:rsid w:val="00F933BC"/>
    <w:rsid w:val="00F975F3"/>
    <w:rsid w:val="00FA1347"/>
    <w:rsid w:val="00FB78D1"/>
    <w:rsid w:val="00FC30F4"/>
    <w:rsid w:val="00FE1DC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B7214"/>
  <w15:docId w15:val="{C55B759B-5F63-4999-87BB-062C14C41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BCF"/>
  </w:style>
  <w:style w:type="paragraph" w:styleId="Overskrift1">
    <w:name w:val="heading 1"/>
    <w:basedOn w:val="Normal"/>
    <w:next w:val="Normal"/>
    <w:link w:val="Overskrift1Tegn"/>
    <w:qFormat/>
    <w:rsid w:val="00187024"/>
    <w:pPr>
      <w:numPr>
        <w:numId w:val="11"/>
      </w:numPr>
      <w:spacing w:before="240" w:line="240" w:lineRule="auto"/>
      <w:outlineLvl w:val="0"/>
    </w:pPr>
    <w:rPr>
      <w:rFonts w:ascii="Verdana" w:eastAsia="Times New Roman" w:hAnsi="Verdana" w:cs="Times New Roman"/>
      <w:b/>
      <w:color w:val="4F81BD" w:themeColor="accent1"/>
      <w:sz w:val="28"/>
      <w:szCs w:val="24"/>
      <w:lang w:val="en-US" w:eastAsia="en-US"/>
    </w:rPr>
  </w:style>
  <w:style w:type="paragraph" w:styleId="Overskrift2">
    <w:name w:val="heading 2"/>
    <w:basedOn w:val="Normal"/>
    <w:next w:val="Normal"/>
    <w:link w:val="Overskrift2Tegn"/>
    <w:uiPriority w:val="9"/>
    <w:unhideWhenUsed/>
    <w:qFormat/>
    <w:rsid w:val="00EE62B2"/>
    <w:pPr>
      <w:keepNext/>
      <w:keepLines/>
      <w:numPr>
        <w:ilvl w:val="1"/>
        <w:numId w:val="11"/>
      </w:numPr>
      <w:spacing w:before="40" w:after="0"/>
      <w:outlineLvl w:val="1"/>
    </w:pPr>
    <w:rPr>
      <w:rFonts w:asciiTheme="majorHAnsi" w:eastAsiaTheme="majorEastAsia" w:hAnsiTheme="majorHAnsi" w:cstheme="majorBidi"/>
      <w:color w:val="365F91" w:themeColor="accent1" w:themeShade="BF"/>
      <w:sz w:val="26"/>
      <w:szCs w:val="26"/>
    </w:rPr>
  </w:style>
  <w:style w:type="paragraph" w:styleId="Overskrift3">
    <w:name w:val="heading 3"/>
    <w:basedOn w:val="Normal"/>
    <w:next w:val="Normal"/>
    <w:link w:val="Overskrift3Tegn"/>
    <w:uiPriority w:val="9"/>
    <w:unhideWhenUsed/>
    <w:qFormat/>
    <w:rsid w:val="00EE62B2"/>
    <w:pPr>
      <w:keepNext/>
      <w:keepLines/>
      <w:numPr>
        <w:ilvl w:val="2"/>
        <w:numId w:val="11"/>
      </w:numPr>
      <w:spacing w:before="40" w:after="0"/>
      <w:outlineLvl w:val="2"/>
    </w:pPr>
    <w:rPr>
      <w:rFonts w:asciiTheme="majorHAnsi" w:eastAsiaTheme="majorEastAsia" w:hAnsiTheme="majorHAnsi" w:cstheme="majorBidi"/>
      <w:color w:val="243F60" w:themeColor="accent1" w:themeShade="7F"/>
      <w:sz w:val="24"/>
      <w:szCs w:val="24"/>
    </w:rPr>
  </w:style>
  <w:style w:type="paragraph" w:styleId="Overskrift4">
    <w:name w:val="heading 4"/>
    <w:basedOn w:val="Normal"/>
    <w:next w:val="Normal"/>
    <w:link w:val="Overskrift4Tegn"/>
    <w:uiPriority w:val="9"/>
    <w:unhideWhenUsed/>
    <w:qFormat/>
    <w:rsid w:val="00EE62B2"/>
    <w:pPr>
      <w:keepNext/>
      <w:keepLines/>
      <w:numPr>
        <w:ilvl w:val="3"/>
        <w:numId w:val="11"/>
      </w:numPr>
      <w:spacing w:before="40" w:after="0"/>
      <w:outlineLvl w:val="3"/>
    </w:pPr>
    <w:rPr>
      <w:rFonts w:asciiTheme="majorHAnsi" w:eastAsiaTheme="majorEastAsia" w:hAnsiTheme="majorHAnsi" w:cstheme="majorBidi"/>
      <w:i/>
      <w:iCs/>
      <w:color w:val="365F91" w:themeColor="accent1" w:themeShade="BF"/>
    </w:rPr>
  </w:style>
  <w:style w:type="paragraph" w:styleId="Overskrift5">
    <w:name w:val="heading 5"/>
    <w:basedOn w:val="Normal"/>
    <w:next w:val="Normal"/>
    <w:link w:val="Overskrift5Tegn"/>
    <w:uiPriority w:val="9"/>
    <w:unhideWhenUsed/>
    <w:qFormat/>
    <w:rsid w:val="00EE62B2"/>
    <w:pPr>
      <w:keepNext/>
      <w:keepLines/>
      <w:numPr>
        <w:ilvl w:val="4"/>
        <w:numId w:val="11"/>
      </w:numPr>
      <w:spacing w:before="40" w:after="0"/>
      <w:outlineLvl w:val="4"/>
    </w:pPr>
    <w:rPr>
      <w:rFonts w:asciiTheme="majorHAnsi" w:eastAsiaTheme="majorEastAsia" w:hAnsiTheme="majorHAnsi" w:cstheme="majorBidi"/>
      <w:color w:val="365F91" w:themeColor="accent1" w:themeShade="BF"/>
    </w:rPr>
  </w:style>
  <w:style w:type="paragraph" w:styleId="Overskrift6">
    <w:name w:val="heading 6"/>
    <w:basedOn w:val="Normal"/>
    <w:next w:val="Normal"/>
    <w:link w:val="Overskrift6Tegn"/>
    <w:uiPriority w:val="9"/>
    <w:semiHidden/>
    <w:unhideWhenUsed/>
    <w:qFormat/>
    <w:rsid w:val="00EE62B2"/>
    <w:pPr>
      <w:keepNext/>
      <w:keepLines/>
      <w:numPr>
        <w:ilvl w:val="5"/>
        <w:numId w:val="11"/>
      </w:numPr>
      <w:spacing w:before="40" w:after="0"/>
      <w:outlineLvl w:val="5"/>
    </w:pPr>
    <w:rPr>
      <w:rFonts w:asciiTheme="majorHAnsi" w:eastAsiaTheme="majorEastAsia" w:hAnsiTheme="majorHAnsi" w:cstheme="majorBidi"/>
      <w:color w:val="243F60" w:themeColor="accent1" w:themeShade="7F"/>
    </w:rPr>
  </w:style>
  <w:style w:type="paragraph" w:styleId="Overskrift7">
    <w:name w:val="heading 7"/>
    <w:basedOn w:val="Normal"/>
    <w:next w:val="Normal"/>
    <w:link w:val="Overskrift7Tegn"/>
    <w:uiPriority w:val="9"/>
    <w:semiHidden/>
    <w:unhideWhenUsed/>
    <w:qFormat/>
    <w:rsid w:val="00EE62B2"/>
    <w:pPr>
      <w:keepNext/>
      <w:keepLines/>
      <w:numPr>
        <w:ilvl w:val="6"/>
        <w:numId w:val="11"/>
      </w:numPr>
      <w:spacing w:before="40" w:after="0"/>
      <w:outlineLvl w:val="6"/>
    </w:pPr>
    <w:rPr>
      <w:rFonts w:asciiTheme="majorHAnsi" w:eastAsiaTheme="majorEastAsia" w:hAnsiTheme="majorHAnsi" w:cstheme="majorBidi"/>
      <w:i/>
      <w:iCs/>
      <w:color w:val="243F60" w:themeColor="accent1" w:themeShade="7F"/>
    </w:rPr>
  </w:style>
  <w:style w:type="paragraph" w:styleId="Overskrift8">
    <w:name w:val="heading 8"/>
    <w:basedOn w:val="Normal"/>
    <w:next w:val="Normal"/>
    <w:link w:val="Overskrift8Tegn"/>
    <w:uiPriority w:val="9"/>
    <w:semiHidden/>
    <w:unhideWhenUsed/>
    <w:qFormat/>
    <w:rsid w:val="00EE62B2"/>
    <w:pPr>
      <w:keepNext/>
      <w:keepLines/>
      <w:numPr>
        <w:ilvl w:val="7"/>
        <w:numId w:val="1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EE62B2"/>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link w:val="IngenmellomromTegn"/>
    <w:uiPriority w:val="1"/>
    <w:qFormat/>
    <w:rsid w:val="00BC11C7"/>
    <w:pPr>
      <w:spacing w:after="0" w:line="240" w:lineRule="auto"/>
    </w:pPr>
    <w:rPr>
      <w:lang w:eastAsia="en-US"/>
    </w:rPr>
  </w:style>
  <w:style w:type="character" w:customStyle="1" w:styleId="IngenmellomromTegn">
    <w:name w:val="Ingen mellomrom Tegn"/>
    <w:basedOn w:val="Standardskriftforavsnitt"/>
    <w:link w:val="Ingenmellomrom"/>
    <w:uiPriority w:val="1"/>
    <w:rsid w:val="00BC11C7"/>
    <w:rPr>
      <w:lang w:eastAsia="en-US"/>
    </w:rPr>
  </w:style>
  <w:style w:type="paragraph" w:styleId="Topptekst">
    <w:name w:val="header"/>
    <w:basedOn w:val="Normal"/>
    <w:link w:val="TopptekstTegn"/>
    <w:uiPriority w:val="99"/>
    <w:unhideWhenUsed/>
    <w:rsid w:val="00BC11C7"/>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C11C7"/>
  </w:style>
  <w:style w:type="paragraph" w:styleId="Bunntekst">
    <w:name w:val="footer"/>
    <w:basedOn w:val="Normal"/>
    <w:link w:val="BunntekstTegn"/>
    <w:uiPriority w:val="99"/>
    <w:unhideWhenUsed/>
    <w:rsid w:val="00BC11C7"/>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C11C7"/>
  </w:style>
  <w:style w:type="table" w:styleId="Tabellrutenett">
    <w:name w:val="Table Grid"/>
    <w:basedOn w:val="Vanligtabell"/>
    <w:rsid w:val="00A434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187024"/>
    <w:rPr>
      <w:rFonts w:ascii="Verdana" w:eastAsia="Times New Roman" w:hAnsi="Verdana" w:cs="Times New Roman"/>
      <w:b/>
      <w:color w:val="4F81BD" w:themeColor="accent1"/>
      <w:sz w:val="28"/>
      <w:szCs w:val="24"/>
      <w:lang w:val="en-US" w:eastAsia="en-US"/>
    </w:rPr>
  </w:style>
  <w:style w:type="paragraph" w:styleId="Listeavsnitt">
    <w:name w:val="List Paragraph"/>
    <w:basedOn w:val="Normal"/>
    <w:uiPriority w:val="34"/>
    <w:qFormat/>
    <w:rsid w:val="00C57139"/>
    <w:pPr>
      <w:spacing w:line="240" w:lineRule="auto"/>
      <w:ind w:left="720"/>
      <w:contextualSpacing/>
    </w:pPr>
    <w:rPr>
      <w:rFonts w:ascii="Times New Roman" w:eastAsia="Times New Roman" w:hAnsi="Times New Roman" w:cs="Times New Roman"/>
      <w:sz w:val="24"/>
      <w:szCs w:val="24"/>
      <w:lang w:val="en-US" w:eastAsia="en-US"/>
    </w:rPr>
  </w:style>
  <w:style w:type="character" w:styleId="Hyperkobling">
    <w:name w:val="Hyperlink"/>
    <w:basedOn w:val="Standardskriftforavsnitt"/>
    <w:uiPriority w:val="99"/>
    <w:rsid w:val="00C57139"/>
    <w:rPr>
      <w:color w:val="0000FF"/>
      <w:u w:val="single"/>
    </w:rPr>
  </w:style>
  <w:style w:type="paragraph" w:styleId="INNH1">
    <w:name w:val="toc 1"/>
    <w:basedOn w:val="Normal"/>
    <w:next w:val="Normal"/>
    <w:autoRedefine/>
    <w:uiPriority w:val="39"/>
    <w:rsid w:val="00EE62B2"/>
    <w:pPr>
      <w:tabs>
        <w:tab w:val="left" w:pos="660"/>
        <w:tab w:val="right" w:leader="dot" w:pos="9062"/>
      </w:tabs>
      <w:spacing w:after="100" w:line="240" w:lineRule="auto"/>
    </w:pPr>
    <w:rPr>
      <w:rFonts w:ascii="Times New Roman" w:eastAsia="Times New Roman" w:hAnsi="Times New Roman" w:cs="Times New Roman"/>
      <w:sz w:val="24"/>
      <w:szCs w:val="24"/>
      <w:lang w:val="en-US" w:eastAsia="en-US"/>
    </w:rPr>
  </w:style>
  <w:style w:type="character" w:styleId="Plassholdertekst">
    <w:name w:val="Placeholder Text"/>
    <w:basedOn w:val="Standardskriftforavsnitt"/>
    <w:uiPriority w:val="99"/>
    <w:semiHidden/>
    <w:rsid w:val="00577FE8"/>
    <w:rPr>
      <w:color w:val="808080"/>
    </w:rPr>
  </w:style>
  <w:style w:type="paragraph" w:styleId="Tittel">
    <w:name w:val="Title"/>
    <w:basedOn w:val="Normal"/>
    <w:next w:val="Normal"/>
    <w:link w:val="TittelTegn"/>
    <w:uiPriority w:val="10"/>
    <w:qFormat/>
    <w:rsid w:val="00577FE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uiPriority w:val="10"/>
    <w:rsid w:val="00577FE8"/>
    <w:rPr>
      <w:rFonts w:asciiTheme="majorHAnsi" w:eastAsiaTheme="majorEastAsia" w:hAnsiTheme="majorHAnsi" w:cstheme="majorBidi"/>
      <w:color w:val="17365D" w:themeColor="text2" w:themeShade="BF"/>
      <w:spacing w:val="5"/>
      <w:kern w:val="28"/>
      <w:sz w:val="52"/>
      <w:szCs w:val="52"/>
    </w:rPr>
  </w:style>
  <w:style w:type="table" w:styleId="Lysskyggelegging">
    <w:name w:val="Light Shading"/>
    <w:basedOn w:val="Vanligtabell"/>
    <w:uiPriority w:val="60"/>
    <w:rsid w:val="00577FE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obletekst">
    <w:name w:val="Balloon Text"/>
    <w:basedOn w:val="Normal"/>
    <w:link w:val="BobletekstTegn"/>
    <w:uiPriority w:val="99"/>
    <w:semiHidden/>
    <w:unhideWhenUsed/>
    <w:rsid w:val="00D80A61"/>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D80A61"/>
    <w:rPr>
      <w:rFonts w:ascii="Tahoma" w:hAnsi="Tahoma" w:cs="Tahoma"/>
      <w:sz w:val="16"/>
      <w:szCs w:val="16"/>
    </w:rPr>
  </w:style>
  <w:style w:type="paragraph" w:styleId="INNH2">
    <w:name w:val="toc 2"/>
    <w:basedOn w:val="Normal"/>
    <w:next w:val="Normal"/>
    <w:autoRedefine/>
    <w:uiPriority w:val="39"/>
    <w:unhideWhenUsed/>
    <w:rsid w:val="00EE62B2"/>
    <w:pPr>
      <w:spacing w:after="100"/>
      <w:ind w:left="220"/>
    </w:pPr>
  </w:style>
  <w:style w:type="character" w:customStyle="1" w:styleId="Overskrift2Tegn">
    <w:name w:val="Overskrift 2 Tegn"/>
    <w:basedOn w:val="Standardskriftforavsnitt"/>
    <w:link w:val="Overskrift2"/>
    <w:uiPriority w:val="9"/>
    <w:rsid w:val="00EE62B2"/>
    <w:rPr>
      <w:rFonts w:asciiTheme="majorHAnsi" w:eastAsiaTheme="majorEastAsia" w:hAnsiTheme="majorHAnsi" w:cstheme="majorBidi"/>
      <w:color w:val="365F91" w:themeColor="accent1" w:themeShade="BF"/>
      <w:sz w:val="26"/>
      <w:szCs w:val="26"/>
    </w:rPr>
  </w:style>
  <w:style w:type="character" w:customStyle="1" w:styleId="Overskrift3Tegn">
    <w:name w:val="Overskrift 3 Tegn"/>
    <w:basedOn w:val="Standardskriftforavsnitt"/>
    <w:link w:val="Overskrift3"/>
    <w:uiPriority w:val="9"/>
    <w:rsid w:val="00EE62B2"/>
    <w:rPr>
      <w:rFonts w:asciiTheme="majorHAnsi" w:eastAsiaTheme="majorEastAsia" w:hAnsiTheme="majorHAnsi" w:cstheme="majorBidi"/>
      <w:color w:val="243F60" w:themeColor="accent1" w:themeShade="7F"/>
      <w:sz w:val="24"/>
      <w:szCs w:val="24"/>
    </w:rPr>
  </w:style>
  <w:style w:type="paragraph" w:styleId="INNH3">
    <w:name w:val="toc 3"/>
    <w:basedOn w:val="Normal"/>
    <w:next w:val="Normal"/>
    <w:autoRedefine/>
    <w:uiPriority w:val="39"/>
    <w:unhideWhenUsed/>
    <w:rsid w:val="00EE62B2"/>
    <w:pPr>
      <w:spacing w:after="100"/>
      <w:ind w:left="440"/>
    </w:pPr>
  </w:style>
  <w:style w:type="character" w:customStyle="1" w:styleId="Overskrift4Tegn">
    <w:name w:val="Overskrift 4 Tegn"/>
    <w:basedOn w:val="Standardskriftforavsnitt"/>
    <w:link w:val="Overskrift4"/>
    <w:uiPriority w:val="9"/>
    <w:rsid w:val="00EE62B2"/>
    <w:rPr>
      <w:rFonts w:asciiTheme="majorHAnsi" w:eastAsiaTheme="majorEastAsia" w:hAnsiTheme="majorHAnsi" w:cstheme="majorBidi"/>
      <w:i/>
      <w:iCs/>
      <w:color w:val="365F91" w:themeColor="accent1" w:themeShade="BF"/>
    </w:rPr>
  </w:style>
  <w:style w:type="character" w:customStyle="1" w:styleId="Overskrift5Tegn">
    <w:name w:val="Overskrift 5 Tegn"/>
    <w:basedOn w:val="Standardskriftforavsnitt"/>
    <w:link w:val="Overskrift5"/>
    <w:uiPriority w:val="9"/>
    <w:rsid w:val="00EE62B2"/>
    <w:rPr>
      <w:rFonts w:asciiTheme="majorHAnsi" w:eastAsiaTheme="majorEastAsia" w:hAnsiTheme="majorHAnsi" w:cstheme="majorBidi"/>
      <w:color w:val="365F91" w:themeColor="accent1" w:themeShade="BF"/>
    </w:rPr>
  </w:style>
  <w:style w:type="character" w:customStyle="1" w:styleId="Overskrift6Tegn">
    <w:name w:val="Overskrift 6 Tegn"/>
    <w:basedOn w:val="Standardskriftforavsnitt"/>
    <w:link w:val="Overskrift6"/>
    <w:uiPriority w:val="9"/>
    <w:semiHidden/>
    <w:rsid w:val="00EE62B2"/>
    <w:rPr>
      <w:rFonts w:asciiTheme="majorHAnsi" w:eastAsiaTheme="majorEastAsia" w:hAnsiTheme="majorHAnsi" w:cstheme="majorBidi"/>
      <w:color w:val="243F60" w:themeColor="accent1" w:themeShade="7F"/>
    </w:rPr>
  </w:style>
  <w:style w:type="character" w:customStyle="1" w:styleId="Overskrift7Tegn">
    <w:name w:val="Overskrift 7 Tegn"/>
    <w:basedOn w:val="Standardskriftforavsnitt"/>
    <w:link w:val="Overskrift7"/>
    <w:uiPriority w:val="9"/>
    <w:semiHidden/>
    <w:rsid w:val="00EE62B2"/>
    <w:rPr>
      <w:rFonts w:asciiTheme="majorHAnsi" w:eastAsiaTheme="majorEastAsia" w:hAnsiTheme="majorHAnsi" w:cstheme="majorBidi"/>
      <w:i/>
      <w:iCs/>
      <w:color w:val="243F60" w:themeColor="accent1" w:themeShade="7F"/>
    </w:rPr>
  </w:style>
  <w:style w:type="character" w:customStyle="1" w:styleId="Overskrift8Tegn">
    <w:name w:val="Overskrift 8 Tegn"/>
    <w:basedOn w:val="Standardskriftforavsnitt"/>
    <w:link w:val="Overskrift8"/>
    <w:uiPriority w:val="9"/>
    <w:semiHidden/>
    <w:rsid w:val="00EE62B2"/>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EE62B2"/>
    <w:rPr>
      <w:rFonts w:asciiTheme="majorHAnsi" w:eastAsiaTheme="majorEastAsia" w:hAnsiTheme="majorHAnsi" w:cstheme="majorBidi"/>
      <w:i/>
      <w:iCs/>
      <w:color w:val="272727" w:themeColor="text1" w:themeTint="D8"/>
      <w:sz w:val="21"/>
      <w:szCs w:val="21"/>
    </w:rPr>
  </w:style>
  <w:style w:type="character" w:styleId="Merknadsreferanse">
    <w:name w:val="annotation reference"/>
    <w:basedOn w:val="Standardskriftforavsnitt"/>
    <w:uiPriority w:val="99"/>
    <w:semiHidden/>
    <w:unhideWhenUsed/>
    <w:rsid w:val="00637AC6"/>
    <w:rPr>
      <w:sz w:val="16"/>
      <w:szCs w:val="16"/>
    </w:rPr>
  </w:style>
  <w:style w:type="paragraph" w:styleId="Merknadstekst">
    <w:name w:val="annotation text"/>
    <w:basedOn w:val="Normal"/>
    <w:link w:val="MerknadstekstTegn"/>
    <w:uiPriority w:val="99"/>
    <w:semiHidden/>
    <w:unhideWhenUsed/>
    <w:rsid w:val="00637AC6"/>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637AC6"/>
    <w:rPr>
      <w:sz w:val="20"/>
      <w:szCs w:val="20"/>
    </w:rPr>
  </w:style>
  <w:style w:type="paragraph" w:styleId="Kommentaremne">
    <w:name w:val="annotation subject"/>
    <w:basedOn w:val="Merknadstekst"/>
    <w:next w:val="Merknadstekst"/>
    <w:link w:val="KommentaremneTegn"/>
    <w:uiPriority w:val="99"/>
    <w:semiHidden/>
    <w:unhideWhenUsed/>
    <w:rsid w:val="00637AC6"/>
    <w:rPr>
      <w:b/>
      <w:bCs/>
    </w:rPr>
  </w:style>
  <w:style w:type="character" w:customStyle="1" w:styleId="KommentaremneTegn">
    <w:name w:val="Kommentaremne Tegn"/>
    <w:basedOn w:val="MerknadstekstTegn"/>
    <w:link w:val="Kommentaremne"/>
    <w:uiPriority w:val="99"/>
    <w:semiHidden/>
    <w:rsid w:val="00637AC6"/>
    <w:rPr>
      <w:b/>
      <w:bCs/>
      <w:sz w:val="20"/>
      <w:szCs w:val="20"/>
    </w:rPr>
  </w:style>
  <w:style w:type="character" w:styleId="Sterkutheving">
    <w:name w:val="Intense Emphasis"/>
    <w:basedOn w:val="Standardskriftforavsnitt"/>
    <w:uiPriority w:val="21"/>
    <w:qFormat/>
    <w:rsid w:val="003D7BD9"/>
    <w:rPr>
      <w:i/>
      <w:iCs/>
      <w:color w:val="4F81BD" w:themeColor="accent1"/>
    </w:rPr>
  </w:style>
  <w:style w:type="character" w:styleId="Utheving">
    <w:name w:val="Emphasis"/>
    <w:basedOn w:val="Standardskriftforavsnitt"/>
    <w:uiPriority w:val="20"/>
    <w:qFormat/>
    <w:rsid w:val="003D7BD9"/>
    <w:rPr>
      <w:i/>
      <w:iCs/>
    </w:rPr>
  </w:style>
  <w:style w:type="paragraph" w:customStyle="1" w:styleId="Stil2">
    <w:name w:val="Stil2"/>
    <w:basedOn w:val="Normal"/>
    <w:qFormat/>
    <w:rsid w:val="00761A31"/>
    <w:pPr>
      <w:spacing w:after="0"/>
    </w:pPr>
    <w:rPr>
      <w:rFonts w:ascii="Verdana" w:hAnsi="Verdana"/>
      <w:i/>
      <w:color w:val="31849B" w:themeColor="accent5" w:themeShade="BF"/>
    </w:rPr>
  </w:style>
  <w:style w:type="paragraph" w:styleId="Bildetekst">
    <w:name w:val="caption"/>
    <w:basedOn w:val="Normal"/>
    <w:next w:val="Normal"/>
    <w:uiPriority w:val="35"/>
    <w:unhideWhenUsed/>
    <w:qFormat/>
    <w:rsid w:val="00B06DD2"/>
    <w:pPr>
      <w:spacing w:line="240" w:lineRule="auto"/>
    </w:pPr>
    <w:rPr>
      <w:i/>
      <w:iCs/>
      <w:color w:val="1F497D" w:themeColor="text2"/>
      <w:sz w:val="18"/>
      <w:szCs w:val="18"/>
    </w:rPr>
  </w:style>
  <w:style w:type="character" w:styleId="Fulgthyperkobling">
    <w:name w:val="FollowedHyperlink"/>
    <w:basedOn w:val="Standardskriftforavsnitt"/>
    <w:uiPriority w:val="99"/>
    <w:semiHidden/>
    <w:unhideWhenUsed/>
    <w:rsid w:val="00FA134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opensecurityarchitecture.org/cms/library/patternlandscap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designprinciplesftw.com/"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msdn.microsoft.com/en-us/library/ee658124.aspx" TargetMode="External"/><Relationship Id="rId25" Type="http://schemas.openxmlformats.org/officeDocument/2006/relationships/header" Target="header2.xml"/><Relationship Id="rId29" Type="http://schemas.openxmlformats.org/officeDocument/2006/relationships/footer" Target="footer3.xml"/><Relationship Id="rId16" Type="http://schemas.openxmlformats.org/officeDocument/2006/relationships/image" Target="media/image2.png"/><Relationship Id="rId20" Type="http://schemas.openxmlformats.org/officeDocument/2006/relationships/hyperlink" Target="https://www.difi.no/fagomrader-og-tjenester/digitalisering-og-samordning/nasjonal-arkitektur" TargetMode="External"/><Relationship Id="rId32" Type="http://schemas.openxmlformats.org/officeDocument/2006/relationships/theme" Target="theme/theme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28" Type="http://schemas.openxmlformats.org/officeDocument/2006/relationships/header" Target="header3.xml"/><Relationship Id="rId15" Type="http://schemas.openxmlformats.org/officeDocument/2006/relationships/hyperlink" Target="https://www.owasp.org/index.php/Keep_security_simple" TargetMode="External"/><Relationship Id="rId23" Type="http://schemas.openxmlformats.org/officeDocument/2006/relationships/hyperlink" Target="https://msdn.microsoft.com/en-us/library/ee658098.aspx" TargetMode="External"/><Relationship Id="rId10" Type="http://schemas.openxmlformats.org/officeDocument/2006/relationships/settings" Target="settings.xml"/><Relationship Id="rId19" Type="http://schemas.openxmlformats.org/officeDocument/2006/relationships/hyperlink" Target="https://www.regjeringen.no/no/tema/statlig-forvaltning/ikt-politikk/felleskomponenter/id2342598/"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www.ieee.org/"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FB39D988F6E4D39A30E76A34277D076"/>
        <w:category>
          <w:name w:val="Generelt"/>
          <w:gallery w:val="placeholder"/>
        </w:category>
        <w:types>
          <w:type w:val="bbPlcHdr"/>
        </w:types>
        <w:behaviors>
          <w:behavior w:val="content"/>
        </w:behaviors>
        <w:guid w:val="{13E040AC-2A3C-4904-9835-798043987C75}"/>
      </w:docPartPr>
      <w:docPartBody>
        <w:p w:rsidR="008844E1" w:rsidRDefault="00457F7F">
          <w:r w:rsidRPr="00331835">
            <w:rPr>
              <w:rStyle w:val="Plassholdertekst"/>
            </w:rPr>
            <w:t>[Etikett]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D2B"/>
    <w:rsid w:val="001918D8"/>
    <w:rsid w:val="00457F7F"/>
    <w:rsid w:val="008844E1"/>
    <w:rsid w:val="009C15AB"/>
    <w:rsid w:val="00B96519"/>
    <w:rsid w:val="00C64D2B"/>
    <w:rsid w:val="00FF4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4D2B"/>
    <w:rPr>
      <w:rFonts w:cs="Times New Roman"/>
      <w:sz w:val="3276"/>
      <w:szCs w:val="327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457F7F"/>
    <w:rPr>
      <w:color w:val="808080"/>
    </w:rPr>
  </w:style>
  <w:style w:type="paragraph" w:customStyle="1" w:styleId="CEC8E43D48444E54AD6F7007FB8BA7FF">
    <w:name w:val="CEC8E43D48444E54AD6F7007FB8BA7FF"/>
    <w:rsid w:val="00457F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STY_PRO" ma:contentTypeID="0x0101009C540DEDF1BDEF47B22889AEB383BEC501009D0A980264E8AB4193B93FAE5CDC3CFF002FE98849539BAD4283AFC79EB6C2264E" ma:contentTypeVersion="37" ma:contentTypeDescription="" ma:contentTypeScope="" ma:versionID="f9a154b270cac77023afb5c12cfb6f6f">
  <xsd:schema xmlns:xsd="http://www.w3.org/2001/XMLSchema" xmlns:xs="http://www.w3.org/2001/XMLSchema" xmlns:p="http://schemas.microsoft.com/office/2006/metadata/properties" xmlns:ns2="5b45ec84-866b-427f-b6aa-3bf44ee5e42c" xmlns:ns3="37f9f090-98c3-42e3-a939-051535aa7eff" targetNamespace="http://schemas.microsoft.com/office/2006/metadata/properties" ma:root="true" ma:fieldsID="8db517abed8aa81004b4382c4ff0e9b5" ns2:_="" ns3:_="">
    <xsd:import namespace="5b45ec84-866b-427f-b6aa-3bf44ee5e42c"/>
    <xsd:import namespace="37f9f090-98c3-42e3-a939-051535aa7eff"/>
    <xsd:element name="properties">
      <xsd:complexType>
        <xsd:sequence>
          <xsd:element name="documentManagement">
            <xsd:complexType>
              <xsd:all>
                <xsd:element ref="ns2:Dokumentansvarlig"/>
                <xsd:element ref="ns2:GodkjentAv"/>
                <xsd:element ref="ns2:Bevaring_x002f_kassasjon" minOccurs="0"/>
                <xsd:element ref="ns2:TaxCatchAll" minOccurs="0"/>
                <xsd:element ref="ns2:b432e6af579246dfb5152a142994d9f2" minOccurs="0"/>
                <xsd:element ref="ns2:d962e12e53ac488eaa4c752d63b077cd" minOccurs="0"/>
                <xsd:element ref="ns2:cc1dbb19d486473099ba3861979bb710" minOccurs="0"/>
                <xsd:element ref="ns2:f13e5d7dcf5e4a09a48b2ca540e8a936" minOccurs="0"/>
                <xsd:element ref="ns2:TaxCatchAllLabel" minOccurs="0"/>
                <xsd:element ref="ns3:DLCPolicyLabelClientValue" minOccurs="0"/>
                <xsd:element ref="ns3:DLCPolicyLabelLock" minOccurs="0"/>
                <xsd:element ref="ns3:PublisereSTY" minOccurs="0"/>
                <xsd:element ref="ns3:STY-Versjon" minOccurs="0"/>
                <xsd:element ref="ns3:PubliseringsDato" minOccurs="0"/>
                <xsd:element ref="ns3:DLCPolicyLabelValu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5ec84-866b-427f-b6aa-3bf44ee5e42c" elementFormDefault="qualified">
    <xsd:import namespace="http://schemas.microsoft.com/office/2006/documentManagement/types"/>
    <xsd:import namespace="http://schemas.microsoft.com/office/infopath/2007/PartnerControls"/>
    <xsd:element name="Dokumentansvarlig" ma:index="5" ma:displayName="Dokumentansvarlig" ma:list="UserInfo" ma:SharePointGroup="0" ma:internalName="Dokumentansvarli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GodkjentAv" ma:index="6" ma:displayName="Godkjent av" ma:list="UserInfo" ma:SharePointGroup="0" ma:internalName="GodkjentAv"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Bevaring_x002f_kassasjon" ma:index="7" nillable="true" ma:displayName="Bevaring/kassasjon" ma:default="B" ma:format="Dropdown" ma:internalName="Bevaring_x002F_kassasjon">
      <xsd:simpleType>
        <xsd:restriction base="dms:Choice">
          <xsd:enumeration value="B"/>
          <xsd:enumeration value="S"/>
        </xsd:restriction>
      </xsd:simpleType>
    </xsd:element>
    <xsd:element name="TaxCatchAll" ma:index="9" nillable="true" ma:displayName="Taxonomy Catch All Column" ma:hidden="true" ma:list="{7a97af5e-0cad-4a37-9734-3b472729072a}" ma:internalName="TaxCatchAll" ma:readOnly="false" ma:showField="CatchAllData" ma:web="37f9f090-98c3-42e3-a939-051535aa7eff">
      <xsd:complexType>
        <xsd:complexContent>
          <xsd:extension base="dms:MultiChoiceLookup">
            <xsd:sequence>
              <xsd:element name="Value" type="dms:Lookup" maxOccurs="unbounded" minOccurs="0" nillable="true"/>
            </xsd:sequence>
          </xsd:extension>
        </xsd:complexContent>
      </xsd:complexType>
    </xsd:element>
    <xsd:element name="b432e6af579246dfb5152a142994d9f2" ma:index="10" ma:taxonomy="true" ma:internalName="b432e6af579246dfb5152a142994d9f2" ma:taxonomyFieldName="Enhet" ma:displayName="Enhet" ma:readOnly="false" ma:default="" ma:fieldId="{b432e6af-5792-46df-b515-2a142994d9f2}" ma:sspId="afed423d-7515-45e6-9456-318aa38eea46" ma:termSetId="7183f865-9b39-4d34-b7d9-c28660b01108" ma:anchorId="00000000-0000-0000-0000-000000000000" ma:open="false" ma:isKeyword="false">
      <xsd:complexType>
        <xsd:sequence>
          <xsd:element ref="pc:Terms" minOccurs="0" maxOccurs="1"/>
        </xsd:sequence>
      </xsd:complexType>
    </xsd:element>
    <xsd:element name="d962e12e53ac488eaa4c752d63b077cd" ma:index="11" ma:taxonomy="true" ma:internalName="d962e12e53ac488eaa4c752d63b077cd" ma:taxonomyFieldName="Dokumenttype" ma:displayName="Dokumenttype" ma:readOnly="false" ma:fieldId="{d962e12e-53ac-488e-aa4c-752d63b077cd}" ma:sspId="afed423d-7515-45e6-9456-318aa38eea46" ma:termSetId="6178d5da-4d5b-40ef-8a2e-5facb2ca999a" ma:anchorId="00000000-0000-0000-0000-000000000000" ma:open="false" ma:isKeyword="false">
      <xsd:complexType>
        <xsd:sequence>
          <xsd:element ref="pc:Terms" minOccurs="0" maxOccurs="1"/>
        </xsd:sequence>
      </xsd:complexType>
    </xsd:element>
    <xsd:element name="cc1dbb19d486473099ba3861979bb710" ma:index="14" ma:taxonomy="true" ma:internalName="cc1dbb19d486473099ba3861979bb710" ma:taxonomyFieldName="STY_x002d_kategori" ma:displayName="Kategori" ma:readOnly="false" ma:default="" ma:fieldId="{cc1dbb19-d486-4730-99ba-3861979bb710}" ma:sspId="afed423d-7515-45e6-9456-318aa38eea46" ma:termSetId="2c3566e1-2942-421b-b300-5b4f2d371eb1" ma:anchorId="00000000-0000-0000-0000-000000000000" ma:open="false" ma:isKeyword="false">
      <xsd:complexType>
        <xsd:sequence>
          <xsd:element ref="pc:Terms" minOccurs="0" maxOccurs="1"/>
        </xsd:sequence>
      </xsd:complexType>
    </xsd:element>
    <xsd:element name="f13e5d7dcf5e4a09a48b2ca540e8a936" ma:index="16" nillable="true" ma:taxonomy="true" ma:internalName="f13e5d7dcf5e4a09a48b2ca540e8a936" ma:taxonomyFieldName="GjelderFor" ma:displayName="Gjelder for" ma:default="20;#Kartverket|8c503343-39c3-4a0d-b594-a3ae593e877b" ma:fieldId="{f13e5d7d-cf5e-4a09-a48b-2ca540e8a936}" ma:sspId="afed423d-7515-45e6-9456-318aa38eea46" ma:termSetId="7183f865-9b39-4d34-b7d9-c28660b01108" ma:anchorId="00000000-0000-0000-0000-000000000000" ma:open="true" ma:isKeyword="false">
      <xsd:complexType>
        <xsd:sequence>
          <xsd:element ref="pc:Terms" minOccurs="0" maxOccurs="1"/>
        </xsd:sequence>
      </xsd:complexType>
    </xsd:element>
    <xsd:element name="TaxCatchAllLabel" ma:index="17" nillable="true" ma:displayName="Taxonomy Catch All Column1" ma:hidden="true" ma:list="{7a97af5e-0cad-4a37-9734-3b472729072a}" ma:internalName="TaxCatchAllLabel" ma:readOnly="true" ma:showField="CatchAllDataLabel" ma:web="37f9f090-98c3-42e3-a939-051535aa7e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f9f090-98c3-42e3-a939-051535aa7eff" elementFormDefault="qualified">
    <xsd:import namespace="http://schemas.microsoft.com/office/2006/documentManagement/types"/>
    <xsd:import namespace="http://schemas.microsoft.com/office/infopath/2007/PartnerControls"/>
    <xsd:element name="DLCPolicyLabelClientValue" ma:index="21" nillable="true" ma:displayName="Klientetikettverdi" ma:description="Lagrer den siste etikettverdien som ble beregnet på klienten." ma:hidden="true" ma:internalName="DLCPolicyLabelClientValue" ma:readOnly="false">
      <xsd:simpleType>
        <xsd:restriction base="dms:Note"/>
      </xsd:simpleType>
    </xsd:element>
    <xsd:element name="DLCPolicyLabelLock" ma:index="22" nillable="true" ma:displayName="Etikett låst" ma:description="Angir om etiketten skal oppdateres når elementegenskapene endres." ma:hidden="true" ma:internalName="DLCPolicyLabelLock" ma:readOnly="false">
      <xsd:simpleType>
        <xsd:restriction base="dms:Text"/>
      </xsd:simpleType>
    </xsd:element>
    <xsd:element name="PublisereSTY" ma:index="23" nillable="true" ma:displayName="PublisereSTY" ma:default="No" ma:format="Dropdown" ma:hidden="true" ma:internalName="PublisereSTY" ma:readOnly="false">
      <xsd:simpleType>
        <xsd:restriction base="dms:Choice">
          <xsd:enumeration value="No"/>
          <xsd:enumeration value="Yes"/>
        </xsd:restriction>
      </xsd:simpleType>
    </xsd:element>
    <xsd:element name="STY-Versjon" ma:index="24" nillable="true" ma:displayName="STY-Versjon" ma:internalName="STY_x002d_Versjon" ma:readOnly="false">
      <xsd:simpleType>
        <xsd:restriction base="dms:Text">
          <xsd:maxLength value="255"/>
        </xsd:restriction>
      </xsd:simpleType>
    </xsd:element>
    <xsd:element name="PubliseringsDato" ma:index="25" nillable="true" ma:displayName="Publiseringsdato" ma:format="DateOnly" ma:internalName="PubliseringsDato">
      <xsd:simpleType>
        <xsd:restriction base="dms:DateTime"/>
      </xsd:simpleType>
    </xsd:element>
    <xsd:element name="DLCPolicyLabelValue" ma:index="26" nillable="true" ma:displayName="Etikett" ma:description="Lagrer gjeldende verdi for etiketten." ma:internalName="DLCPolicyLabelValue"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nholdstype"/>
        <xsd:element ref="dc:title" minOccurs="0" maxOccurs="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57a72159-24c0-49ff-8272-3f10ec15e136" ContentTypeId="0x0101009C540DEDF1BDEF47B22889AEB383BEC501" PreviousValue="false"/>
</file>

<file path=customXml/item3.xml><?xml version="1.0" encoding="utf-8"?>
<ct:contentTypeSchema xmlns:ct="http://schemas.microsoft.com/office/2006/metadata/contentType" xmlns:ma="http://schemas.microsoft.com/office/2006/metadata/properties/metaAttributes" ct:_="" ma:_="" ma:contentTypeName="Dokument" ma:contentTypeID="0x0101000BBA28C6112AC7439D314E381F6E508C" ma:contentTypeVersion="18" ma:contentTypeDescription="Opprett et nytt dokument." ma:contentTypeScope="" ma:versionID="3f0e83e72a25db1cd87681eae0dfd9ea">
  <xsd:schema xmlns:xsd="http://www.w3.org/2001/XMLSchema" xmlns:xs="http://www.w3.org/2001/XMLSchema" xmlns:p="http://schemas.microsoft.com/office/2006/metadata/properties" xmlns:ns2="58771952-ae0f-4c04-b13d-339b7cc3ced1" xmlns:ns3="20f02052-9985-489d-adfb-dd32e82bca8b" xmlns:ns4="8ae5ad45-4e29-4d1d-9321-7100209e479b" targetNamespace="http://schemas.microsoft.com/office/2006/metadata/properties" ma:root="true" ma:fieldsID="eb8ab251a26ee076cee4961287233d59" ns2:_="" ns3:_="" ns4:_="">
    <xsd:import namespace="58771952-ae0f-4c04-b13d-339b7cc3ced1"/>
    <xsd:import namespace="20f02052-9985-489d-adfb-dd32e82bca8b"/>
    <xsd:import namespace="8ae5ad45-4e29-4d1d-9321-7100209e47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771952-ae0f-4c04-b13d-339b7cc3ce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598a948a-a94c-4e58-bc8a-0f21f01cf991"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f02052-9985-489d-adfb-dd32e82bca8b"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ad45-4e29-4d1d-9321-7100209e479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c34dcb4-55ff-461e-9e79-62e9ee8727e5}" ma:internalName="TaxCatchAll" ma:showField="CatchAllData" ma:web="20f02052-9985-489d-adfb-dd32e82bca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ae5ad45-4e29-4d1d-9321-7100209e479b">
      <Value>146</Value>
      <Value>145</Value>
      <Value>20</Value>
      <Value>158</Value>
    </TaxCatchAll>
    <lcf76f155ced4ddcb4097134ff3c332f xmlns="58771952-ae0f-4c04-b13d-339b7cc3ced1">
      <Terms xmlns="http://schemas.microsoft.com/office/infopath/2007/PartnerControls"/>
    </lcf76f155ced4ddcb4097134ff3c332f>
  </documentManagement>
</p:properti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9D204-059A-447A-92A7-40D6C75C4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5ec84-866b-427f-b6aa-3bf44ee5e42c"/>
    <ds:schemaRef ds:uri="37f9f090-98c3-42e3-a939-051535aa7e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87658E-CC96-4190-B1A4-1CFD1E9B1EDC}">
  <ds:schemaRefs>
    <ds:schemaRef ds:uri="Microsoft.SharePoint.Taxonomy.ContentTypeSync"/>
  </ds:schemaRefs>
</ds:datastoreItem>
</file>

<file path=customXml/itemProps3.xml><?xml version="1.0" encoding="utf-8"?>
<ds:datastoreItem xmlns:ds="http://schemas.openxmlformats.org/officeDocument/2006/customXml" ds:itemID="{D9C4F469-1D99-437B-A0F5-6AFDD0C06A9B}"/>
</file>

<file path=customXml/itemProps4.xml><?xml version="1.0" encoding="utf-8"?>
<ds:datastoreItem xmlns:ds="http://schemas.openxmlformats.org/officeDocument/2006/customXml" ds:itemID="{ED0B1618-4119-4382-82E1-C9B393B06F69}">
  <ds:schemaRefs>
    <ds:schemaRef ds:uri="http://schemas.microsoft.com/office/2006/metadata/properties"/>
    <ds:schemaRef ds:uri="http://schemas.microsoft.com/office/infopath/2007/PartnerControls"/>
    <ds:schemaRef ds:uri="5b45ec84-866b-427f-b6aa-3bf44ee5e42c"/>
    <ds:schemaRef ds:uri="37f9f090-98c3-42e3-a939-051535aa7eff"/>
  </ds:schemaRefs>
</ds:datastoreItem>
</file>

<file path=customXml/itemProps5.xml><?xml version="1.0" encoding="utf-8"?>
<ds:datastoreItem xmlns:ds="http://schemas.openxmlformats.org/officeDocument/2006/customXml" ds:itemID="{7613525F-5304-4430-9C52-4382A4F3BC3B}">
  <ds:schemaRefs>
    <ds:schemaRef ds:uri="http://schemas.microsoft.com/office/2006/metadata/customXsn"/>
  </ds:schemaRefs>
</ds:datastoreItem>
</file>

<file path=customXml/itemProps6.xml><?xml version="1.0" encoding="utf-8"?>
<ds:datastoreItem xmlns:ds="http://schemas.openxmlformats.org/officeDocument/2006/customXml" ds:itemID="{A10BDC7C-4EEE-46CC-9770-8084F75E2A3B}">
  <ds:schemaRefs>
    <ds:schemaRef ds:uri="http://schemas.microsoft.com/sharepoint/v3/contenttype/forms"/>
  </ds:schemaRefs>
</ds:datastoreItem>
</file>

<file path=customXml/itemProps7.xml><?xml version="1.0" encoding="utf-8"?>
<ds:datastoreItem xmlns:ds="http://schemas.openxmlformats.org/officeDocument/2006/customXml" ds:itemID="{504D816E-BE0C-435B-BE3A-0B3155C11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2588</Words>
  <Characters>13718</Characters>
  <Application>Microsoft Office Word</Application>
  <DocSecurity>0</DocSecurity>
  <Lines>114</Lines>
  <Paragraphs>32</Paragraphs>
  <ScaleCrop>false</ScaleCrop>
  <HeadingPairs>
    <vt:vector size="2" baseType="variant">
      <vt:variant>
        <vt:lpstr>Tittel</vt:lpstr>
      </vt:variant>
      <vt:variant>
        <vt:i4>1</vt:i4>
      </vt:variant>
    </vt:vector>
  </HeadingPairs>
  <TitlesOfParts>
    <vt:vector size="1" baseType="lpstr">
      <vt:lpstr>Sikker systemarkitektur</vt:lpstr>
    </vt:vector>
  </TitlesOfParts>
  <Company>Statens kartverk</Company>
  <LinksUpToDate>false</LinksUpToDate>
  <CharactersWithSpaces>16274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Sikker systemarkitektur</dc:title>
  <dc:creator>riscan</dc:creator>
  <cp:lastModifiedBy>Knut Sælid</cp:lastModifiedBy>
  <cp:revision>3</cp:revision>
  <dcterms:created xsi:type="dcterms:W3CDTF">2020-05-04T10:35:00Z</dcterms:created>
  <dcterms:modified xsi:type="dcterms:W3CDTF">2020-05-04T10:36:00Z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0x0101000BBA28C6112AC7439D314E381F6E508C</vt:lpwstr>
  </property>
  <property fmtid="{D5CDD505-2E9C-101B-9397-08002B2CF9AE}" pid="3" name="Dokumenttype">
    <vt:lpwstr>145;#Retningslinje|bb829eb7-d092-4518-b009-3841e7d78d1c</vt:lpwstr>
  </property>
  <property fmtid="{D5CDD505-2E9C-101B-9397-08002B2CF9AE}" pid="4" name="Enhet">
    <vt:lpwstr>146;#IT-utviklingsavdelingen|821fda8b-38fa-43b4-ab72-c6bf12129faf</vt:lpwstr>
  </property>
  <property fmtid="{D5CDD505-2E9C-101B-9397-08002B2CF9AE}" pid="5" name="_x00c5_r">
    <vt:lpwstr/>
  </property>
  <property fmtid="{D5CDD505-2E9C-101B-9397-08002B2CF9AE}" pid="6" name="År">
    <vt:lpwstr/>
  </property>
  <property fmtid="{D5CDD505-2E9C-101B-9397-08002B2CF9AE}" pid="7" name="STY-kategori">
    <vt:lpwstr>158;#IT|8fc51ddc-0c78-4e2f-9954-69ddc2781bf6</vt:lpwstr>
  </property>
  <property fmtid="{D5CDD505-2E9C-101B-9397-08002B2CF9AE}" pid="8" name="GjelderFor">
    <vt:lpwstr>20;#Kartverket|8c503343-39c3-4a0d-b594-a3ae593e877b</vt:lpwstr>
  </property>
  <property fmtid="{D5CDD505-2E9C-101B-9397-08002B2CF9AE}" pid="9" name="WorkflowChangePath">
    <vt:lpwstr>38ade025-1f6b-4ddd-a145-f7d039af1f73,3;38ade025-1f6b-4ddd-a145-f7d039af1f73,3;c7d45afb-f426-49ac-a6cf-65208f09454a,4;c7d45afb-f426-49ac-a6cf-65208f09454a,4;c7d45afb-f426-49ac-a6cf-65208f09454a,4;c52815ad-b664-409a-9351-a256a1c036f3,5;c52815ad-b664-409a-93</vt:lpwstr>
  </property>
  <property fmtid="{D5CDD505-2E9C-101B-9397-08002B2CF9AE}" pid="10" name="ib7d42203a7d4047b33c59f70b16066f">
    <vt:lpwstr/>
  </property>
  <property fmtid="{D5CDD505-2E9C-101B-9397-08002B2CF9AE}" pid="11" name="Order">
    <vt:r8>27800</vt:r8>
  </property>
</Properties>
</file>